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49173D" w:rsidRDefault="00803086" w:rsidP="00803086">
      <w:pPr>
        <w:pStyle w:val="EinfAbs"/>
        <w:rPr>
          <w:rFonts w:ascii="Lidl Font Pro" w:hAnsi="Lidl Font Pro" w:cs="Helv"/>
          <w:color w:val="auto"/>
          <w:sz w:val="22"/>
          <w:szCs w:val="22"/>
          <w:lang w:val="en-US"/>
        </w:rPr>
      </w:pPr>
    </w:p>
    <w:p w14:paraId="56AE2864" w14:textId="09A10C7C" w:rsidR="00C15348" w:rsidRPr="00F46A95" w:rsidRDefault="006B243D" w:rsidP="00E70986">
      <w:pPr>
        <w:pStyle w:val="EinfAbs"/>
        <w:jc w:val="right"/>
        <w:rPr>
          <w:rFonts w:ascii="Lidl Font Pro" w:hAnsi="Lidl Font Pro" w:cs="Helv"/>
          <w:color w:val="auto"/>
          <w:sz w:val="22"/>
          <w:szCs w:val="22"/>
          <w:lang w:val="en-US"/>
        </w:rPr>
      </w:pPr>
      <w:r w:rsidRPr="00B3396A">
        <w:rPr>
          <w:rFonts w:ascii="Lidl Font Pro" w:hAnsi="Lidl Font Pro" w:cs="Helv"/>
          <w:color w:val="auto"/>
          <w:sz w:val="22"/>
          <w:szCs w:val="22"/>
          <w:lang w:val="el-GR"/>
        </w:rPr>
        <w:t>Λάρνακα</w:t>
      </w:r>
      <w:r w:rsidR="00E70986" w:rsidRPr="00F46A95">
        <w:rPr>
          <w:rFonts w:ascii="Lidl Font Pro" w:hAnsi="Lidl Font Pro" w:cs="Helv"/>
          <w:color w:val="auto"/>
          <w:sz w:val="22"/>
          <w:szCs w:val="22"/>
          <w:lang w:val="en-US"/>
        </w:rPr>
        <w:t>,</w:t>
      </w:r>
      <w:r w:rsidR="00BA46B9" w:rsidRPr="00F46A95">
        <w:rPr>
          <w:rFonts w:ascii="Lidl Font Pro" w:hAnsi="Lidl Font Pro" w:cs="Helv"/>
          <w:color w:val="auto"/>
          <w:sz w:val="22"/>
          <w:szCs w:val="22"/>
          <w:lang w:val="en-US"/>
        </w:rPr>
        <w:t xml:space="preserve"> </w:t>
      </w:r>
      <w:r w:rsidR="003F08D7" w:rsidRPr="00F46A95">
        <w:rPr>
          <w:rFonts w:ascii="Lidl Font Pro" w:hAnsi="Lidl Font Pro" w:cs="Helv"/>
          <w:color w:val="auto"/>
          <w:sz w:val="22"/>
          <w:szCs w:val="22"/>
          <w:lang w:val="en-US"/>
        </w:rPr>
        <w:t>2</w:t>
      </w:r>
      <w:r w:rsidR="002D2CA8">
        <w:rPr>
          <w:rFonts w:ascii="Lidl Font Pro" w:hAnsi="Lidl Font Pro" w:cs="Helv"/>
          <w:color w:val="auto"/>
          <w:sz w:val="22"/>
          <w:szCs w:val="22"/>
          <w:lang w:val="el-GR"/>
        </w:rPr>
        <w:t>1</w:t>
      </w:r>
      <w:r w:rsidR="00830899" w:rsidRPr="00F46A95">
        <w:rPr>
          <w:rFonts w:ascii="Lidl Font Pro" w:hAnsi="Lidl Font Pro" w:cs="Helv"/>
          <w:color w:val="auto"/>
          <w:sz w:val="22"/>
          <w:szCs w:val="22"/>
          <w:lang w:val="en-US"/>
        </w:rPr>
        <w:t>/</w:t>
      </w:r>
      <w:r w:rsidR="003F08D7" w:rsidRPr="00F46A95">
        <w:rPr>
          <w:rFonts w:ascii="Lidl Font Pro" w:hAnsi="Lidl Font Pro" w:cs="Helv"/>
          <w:color w:val="auto"/>
          <w:sz w:val="22"/>
          <w:szCs w:val="22"/>
          <w:lang w:val="en-US"/>
        </w:rPr>
        <w:t>10</w:t>
      </w:r>
      <w:r w:rsidR="00830899" w:rsidRPr="00F46A95">
        <w:rPr>
          <w:rFonts w:ascii="Lidl Font Pro" w:hAnsi="Lidl Font Pro" w:cs="Helv"/>
          <w:color w:val="auto"/>
          <w:sz w:val="22"/>
          <w:szCs w:val="22"/>
          <w:lang w:val="en-US"/>
        </w:rPr>
        <w:t>/20</w:t>
      </w:r>
      <w:r w:rsidR="00895825" w:rsidRPr="00F46A95">
        <w:rPr>
          <w:rFonts w:ascii="Lidl Font Pro" w:hAnsi="Lidl Font Pro" w:cs="Helv"/>
          <w:color w:val="auto"/>
          <w:sz w:val="22"/>
          <w:szCs w:val="22"/>
          <w:lang w:val="en-US"/>
        </w:rPr>
        <w:t>2</w:t>
      </w:r>
      <w:r w:rsidR="00330A08" w:rsidRPr="00F46A95">
        <w:rPr>
          <w:rFonts w:ascii="Lidl Font Pro" w:hAnsi="Lidl Font Pro" w:cs="Helv"/>
          <w:color w:val="auto"/>
          <w:sz w:val="22"/>
          <w:szCs w:val="22"/>
          <w:lang w:val="en-US"/>
        </w:rPr>
        <w:t>5</w:t>
      </w:r>
    </w:p>
    <w:p w14:paraId="4F72BDEC" w14:textId="26018758" w:rsidR="00DC6DB4" w:rsidRPr="0049075C" w:rsidRDefault="00BF64BC" w:rsidP="008151BB">
      <w:pPr>
        <w:spacing w:before="100" w:beforeAutospacing="1" w:after="120"/>
        <w:jc w:val="both"/>
        <w:rPr>
          <w:rFonts w:ascii="Lidl Font Pro" w:hAnsi="Lidl Font Pro"/>
          <w:b/>
          <w:color w:val="1F497D" w:themeColor="text2"/>
          <w:lang w:val="en-US"/>
        </w:rPr>
      </w:pPr>
      <w:bookmarkStart w:id="0" w:name="_Hlk55291287"/>
      <w:bookmarkStart w:id="1" w:name="_Hlk13575460"/>
      <w:r w:rsidRPr="00BF64BC">
        <w:rPr>
          <w:rFonts w:ascii="Lidl Font Pro" w:hAnsi="Lidl Font Pro"/>
          <w:b/>
          <w:bCs/>
          <w:color w:val="1F497D" w:themeColor="text2"/>
          <w:sz w:val="36"/>
          <w:szCs w:val="36"/>
          <w:lang w:val="en-US"/>
        </w:rPr>
        <w:t xml:space="preserve">H Lidl </w:t>
      </w:r>
      <w:r w:rsidRPr="00BF64BC">
        <w:rPr>
          <w:rFonts w:ascii="Lidl Font Pro" w:hAnsi="Lidl Font Pro"/>
          <w:b/>
          <w:bCs/>
          <w:color w:val="1F497D" w:themeColor="text2"/>
          <w:sz w:val="36"/>
          <w:szCs w:val="36"/>
        </w:rPr>
        <w:t>Κύπρου</w:t>
      </w:r>
      <w:r w:rsidRPr="00BF64BC">
        <w:rPr>
          <w:rFonts w:ascii="Lidl Font Pro" w:hAnsi="Lidl Font Pro"/>
          <w:b/>
          <w:bCs/>
          <w:color w:val="1F497D" w:themeColor="text2"/>
          <w:sz w:val="36"/>
          <w:szCs w:val="36"/>
          <w:lang w:val="en-US"/>
        </w:rPr>
        <w:t xml:space="preserve"> </w:t>
      </w:r>
      <w:r w:rsidRPr="00BF64BC">
        <w:rPr>
          <w:rFonts w:ascii="Lidl Font Pro" w:hAnsi="Lidl Font Pro"/>
          <w:b/>
          <w:bCs/>
          <w:color w:val="1F497D" w:themeColor="text2"/>
          <w:sz w:val="36"/>
          <w:szCs w:val="36"/>
        </w:rPr>
        <w:t>διακρίνεται</w:t>
      </w:r>
      <w:r w:rsidRPr="00BF64BC">
        <w:rPr>
          <w:rFonts w:ascii="Lidl Font Pro" w:hAnsi="Lidl Font Pro"/>
          <w:b/>
          <w:bCs/>
          <w:color w:val="1F497D" w:themeColor="text2"/>
          <w:sz w:val="36"/>
          <w:szCs w:val="36"/>
          <w:lang w:val="en-US"/>
        </w:rPr>
        <w:t xml:space="preserve"> </w:t>
      </w:r>
      <w:r w:rsidRPr="00BF64BC">
        <w:rPr>
          <w:rFonts w:ascii="Lidl Font Pro" w:hAnsi="Lidl Font Pro"/>
          <w:b/>
          <w:bCs/>
          <w:color w:val="1F497D" w:themeColor="text2"/>
          <w:sz w:val="36"/>
          <w:szCs w:val="36"/>
        </w:rPr>
        <w:t>με</w:t>
      </w:r>
      <w:r w:rsidRPr="00BF64BC">
        <w:rPr>
          <w:rFonts w:ascii="Lidl Font Pro" w:hAnsi="Lidl Font Pro"/>
          <w:b/>
          <w:bCs/>
          <w:color w:val="1F497D" w:themeColor="text2"/>
          <w:sz w:val="36"/>
          <w:szCs w:val="36"/>
          <w:lang w:val="en-US"/>
        </w:rPr>
        <w:t xml:space="preserve"> 22 </w:t>
      </w:r>
      <w:r w:rsidRPr="00BF64BC">
        <w:rPr>
          <w:rFonts w:ascii="Lidl Font Pro" w:hAnsi="Lidl Font Pro"/>
          <w:b/>
          <w:bCs/>
          <w:color w:val="1F497D" w:themeColor="text2"/>
          <w:sz w:val="36"/>
          <w:szCs w:val="36"/>
        </w:rPr>
        <w:t>βραβεία</w:t>
      </w:r>
      <w:r w:rsidRPr="00BF64BC">
        <w:rPr>
          <w:rFonts w:ascii="Lidl Font Pro" w:hAnsi="Lidl Font Pro"/>
          <w:b/>
          <w:bCs/>
          <w:color w:val="1F497D" w:themeColor="text2"/>
          <w:sz w:val="36"/>
          <w:szCs w:val="36"/>
          <w:lang w:val="en-US"/>
        </w:rPr>
        <w:t xml:space="preserve"> </w:t>
      </w:r>
      <w:r w:rsidRPr="00BF64BC">
        <w:rPr>
          <w:rFonts w:ascii="Lidl Font Pro" w:hAnsi="Lidl Font Pro"/>
          <w:b/>
          <w:bCs/>
          <w:color w:val="1F497D" w:themeColor="text2"/>
          <w:sz w:val="36"/>
          <w:szCs w:val="36"/>
        </w:rPr>
        <w:t>στα</w:t>
      </w:r>
      <w:r w:rsidRPr="00BF64BC">
        <w:rPr>
          <w:rFonts w:ascii="Lidl Font Pro" w:hAnsi="Lidl Font Pro"/>
          <w:b/>
          <w:bCs/>
          <w:color w:val="1F497D" w:themeColor="text2"/>
          <w:sz w:val="36"/>
          <w:szCs w:val="36"/>
          <w:lang w:val="en-US"/>
        </w:rPr>
        <w:t xml:space="preserve"> Cyprus Responsible Business Awards &amp; Cyprus Customer Excellence Awards 2024</w:t>
      </w:r>
    </w:p>
    <w:p w14:paraId="1C6BDA16" w14:textId="72389CF2" w:rsidR="003233DA" w:rsidRPr="00AC1658" w:rsidRDefault="00AC1658" w:rsidP="00BB7AD6">
      <w:pPr>
        <w:spacing w:before="100" w:beforeAutospacing="1" w:after="120" w:line="360" w:lineRule="auto"/>
        <w:jc w:val="both"/>
        <w:rPr>
          <w:rFonts w:ascii="Lidl Font Pro" w:eastAsia="Times New Roman" w:hAnsi="Lidl Font Pro" w:cs="Calibri"/>
          <w:b/>
          <w:bCs/>
          <w:color w:val="1F497D" w:themeColor="text2"/>
          <w:lang w:val="el-GR"/>
        </w:rPr>
      </w:pPr>
      <w:r w:rsidRPr="00AC1658">
        <w:rPr>
          <w:rFonts w:ascii="Lidl Font Pro" w:eastAsia="Times New Roman" w:hAnsi="Lidl Font Pro" w:cs="Calibri"/>
          <w:b/>
          <w:bCs/>
          <w:color w:val="1F497D" w:themeColor="text2"/>
          <w:lang w:val="el-GR"/>
        </w:rPr>
        <w:t xml:space="preserve">Η </w:t>
      </w:r>
      <w:r>
        <w:rPr>
          <w:rFonts w:ascii="Lidl Font Pro" w:eastAsia="Times New Roman" w:hAnsi="Lidl Font Pro" w:cs="Calibri"/>
          <w:b/>
          <w:bCs/>
          <w:color w:val="1F497D" w:themeColor="text2"/>
          <w:lang w:val="el-GR"/>
        </w:rPr>
        <w:t>εταιρεία</w:t>
      </w:r>
      <w:r w:rsidRPr="00AC1658">
        <w:rPr>
          <w:rFonts w:ascii="Lidl Font Pro" w:eastAsia="Times New Roman" w:hAnsi="Lidl Font Pro" w:cs="Calibri"/>
          <w:b/>
          <w:bCs/>
          <w:color w:val="1F497D" w:themeColor="text2"/>
          <w:lang w:val="el-GR"/>
        </w:rPr>
        <w:t xml:space="preserve"> επιβεβαιώνει τη δέσμευσή της στην υπεύθυνη επιχειρηματικότητα και την αριστεία στην εμπειρία πελάτη, αποσπώντας </w:t>
      </w:r>
      <w:r>
        <w:rPr>
          <w:rFonts w:ascii="Lidl Font Pro" w:eastAsia="Times New Roman" w:hAnsi="Lidl Font Pro" w:cs="Calibri"/>
          <w:b/>
          <w:bCs/>
          <w:color w:val="1F497D" w:themeColor="text2"/>
          <w:lang w:val="el-GR"/>
        </w:rPr>
        <w:t xml:space="preserve">συνολικά </w:t>
      </w:r>
      <w:r w:rsidRPr="00AC1658">
        <w:rPr>
          <w:rFonts w:ascii="Lidl Font Pro" w:eastAsia="Times New Roman" w:hAnsi="Lidl Font Pro" w:cs="Calibri"/>
          <w:b/>
          <w:bCs/>
          <w:color w:val="1F497D" w:themeColor="text2"/>
          <w:lang w:val="el-GR"/>
        </w:rPr>
        <w:t>2</w:t>
      </w:r>
      <w:r>
        <w:rPr>
          <w:rFonts w:ascii="Lidl Font Pro" w:eastAsia="Times New Roman" w:hAnsi="Lidl Font Pro" w:cs="Calibri"/>
          <w:b/>
          <w:bCs/>
          <w:color w:val="1F497D" w:themeColor="text2"/>
          <w:lang w:val="el-GR"/>
        </w:rPr>
        <w:t>2</w:t>
      </w:r>
      <w:r w:rsidRPr="00AC1658">
        <w:rPr>
          <w:rFonts w:ascii="Lidl Font Pro" w:eastAsia="Times New Roman" w:hAnsi="Lidl Font Pro" w:cs="Calibri"/>
          <w:b/>
          <w:bCs/>
          <w:color w:val="1F497D" w:themeColor="text2"/>
          <w:lang w:val="el-GR"/>
        </w:rPr>
        <w:t xml:space="preserve"> διακρίσεις σε δύο κορυφαίους θεσμούς.</w:t>
      </w:r>
    </w:p>
    <w:bookmarkEnd w:id="0"/>
    <w:bookmarkEnd w:id="1"/>
    <w:p w14:paraId="0B797E88" w14:textId="77777777" w:rsidR="00AC1658" w:rsidRDefault="00AC1658" w:rsidP="00AC1658">
      <w:pPr>
        <w:spacing w:after="120" w:line="360" w:lineRule="auto"/>
        <w:jc w:val="both"/>
        <w:rPr>
          <w:rFonts w:ascii="Lidl Font Pro" w:hAnsi="Lidl Font Pro"/>
          <w:color w:val="000000" w:themeColor="text1"/>
          <w:lang w:val="el-GR"/>
        </w:rPr>
      </w:pPr>
      <w:r w:rsidRPr="00AC1658">
        <w:rPr>
          <w:rFonts w:ascii="Lidl Font Pro" w:hAnsi="Lidl Font Pro"/>
          <w:color w:val="000000" w:themeColor="text1"/>
          <w:lang w:val="el-GR"/>
        </w:rPr>
        <w:t xml:space="preserve">Η </w:t>
      </w:r>
      <w:r w:rsidRPr="00AC1658">
        <w:rPr>
          <w:rFonts w:ascii="Lidl Font Pro" w:hAnsi="Lidl Font Pro"/>
          <w:color w:val="000000" w:themeColor="text1"/>
        </w:rPr>
        <w:t>Lidl</w:t>
      </w:r>
      <w:r w:rsidRPr="00AC1658">
        <w:rPr>
          <w:rFonts w:ascii="Lidl Font Pro" w:hAnsi="Lidl Font Pro"/>
          <w:color w:val="000000" w:themeColor="text1"/>
          <w:lang w:val="el-GR"/>
        </w:rPr>
        <w:t xml:space="preserve"> Κύπρου διακρίθηκε με </w:t>
      </w:r>
      <w:r w:rsidRPr="00AC1658">
        <w:rPr>
          <w:rFonts w:ascii="Lidl Font Pro" w:hAnsi="Lidl Font Pro"/>
          <w:b/>
          <w:bCs/>
          <w:color w:val="000000" w:themeColor="text1"/>
          <w:lang w:val="el-GR"/>
        </w:rPr>
        <w:t>2</w:t>
      </w:r>
      <w:r>
        <w:rPr>
          <w:rFonts w:ascii="Lidl Font Pro" w:hAnsi="Lidl Font Pro"/>
          <w:b/>
          <w:bCs/>
          <w:color w:val="000000" w:themeColor="text1"/>
          <w:lang w:val="el-GR"/>
        </w:rPr>
        <w:t>2</w:t>
      </w:r>
      <w:r w:rsidRPr="00AC1658">
        <w:rPr>
          <w:rFonts w:ascii="Lidl Font Pro" w:hAnsi="Lidl Font Pro"/>
          <w:b/>
          <w:bCs/>
          <w:color w:val="000000" w:themeColor="text1"/>
          <w:lang w:val="el-GR"/>
        </w:rPr>
        <w:t xml:space="preserve"> βραβεία</w:t>
      </w:r>
      <w:r w:rsidRPr="00AC1658">
        <w:rPr>
          <w:rFonts w:ascii="Lidl Font Pro" w:hAnsi="Lidl Font Pro"/>
          <w:color w:val="000000" w:themeColor="text1"/>
          <w:lang w:val="el-GR"/>
        </w:rPr>
        <w:t xml:space="preserve"> στα </w:t>
      </w:r>
      <w:r w:rsidRPr="00AC1658">
        <w:rPr>
          <w:rFonts w:ascii="Lidl Font Pro" w:hAnsi="Lidl Font Pro"/>
          <w:b/>
          <w:bCs/>
          <w:color w:val="000000" w:themeColor="text1"/>
        </w:rPr>
        <w:t>Cyprus</w:t>
      </w:r>
      <w:r w:rsidRPr="00AC1658">
        <w:rPr>
          <w:rFonts w:ascii="Lidl Font Pro" w:hAnsi="Lidl Font Pro"/>
          <w:b/>
          <w:bCs/>
          <w:color w:val="000000" w:themeColor="text1"/>
          <w:lang w:val="el-GR"/>
        </w:rPr>
        <w:t xml:space="preserve"> </w:t>
      </w:r>
      <w:r w:rsidRPr="00AC1658">
        <w:rPr>
          <w:rFonts w:ascii="Lidl Font Pro" w:hAnsi="Lidl Font Pro"/>
          <w:b/>
          <w:bCs/>
          <w:color w:val="000000" w:themeColor="text1"/>
        </w:rPr>
        <w:t>Responsible</w:t>
      </w:r>
      <w:r w:rsidRPr="00AC1658">
        <w:rPr>
          <w:rFonts w:ascii="Lidl Font Pro" w:hAnsi="Lidl Font Pro"/>
          <w:b/>
          <w:bCs/>
          <w:color w:val="000000" w:themeColor="text1"/>
          <w:lang w:val="el-GR"/>
        </w:rPr>
        <w:t xml:space="preserve"> </w:t>
      </w:r>
      <w:r w:rsidRPr="00AC1658">
        <w:rPr>
          <w:rFonts w:ascii="Lidl Font Pro" w:hAnsi="Lidl Font Pro"/>
          <w:b/>
          <w:bCs/>
          <w:color w:val="000000" w:themeColor="text1"/>
        </w:rPr>
        <w:t>Business</w:t>
      </w:r>
      <w:r w:rsidRPr="00AC1658">
        <w:rPr>
          <w:rFonts w:ascii="Lidl Font Pro" w:hAnsi="Lidl Font Pro"/>
          <w:b/>
          <w:bCs/>
          <w:color w:val="000000" w:themeColor="text1"/>
          <w:lang w:val="el-GR"/>
        </w:rPr>
        <w:t xml:space="preserve"> </w:t>
      </w:r>
      <w:r w:rsidRPr="00AC1658">
        <w:rPr>
          <w:rFonts w:ascii="Lidl Font Pro" w:hAnsi="Lidl Font Pro"/>
          <w:b/>
          <w:bCs/>
          <w:color w:val="000000" w:themeColor="text1"/>
        </w:rPr>
        <w:t>Awards</w:t>
      </w:r>
      <w:r w:rsidRPr="00AC1658">
        <w:rPr>
          <w:rFonts w:ascii="Lidl Font Pro" w:hAnsi="Lidl Font Pro"/>
          <w:b/>
          <w:bCs/>
          <w:color w:val="000000" w:themeColor="text1"/>
          <w:lang w:val="el-GR"/>
        </w:rPr>
        <w:t xml:space="preserve"> 2024</w:t>
      </w:r>
      <w:r w:rsidRPr="00AC1658">
        <w:rPr>
          <w:rFonts w:ascii="Lidl Font Pro" w:hAnsi="Lidl Font Pro"/>
          <w:color w:val="000000" w:themeColor="text1"/>
          <w:lang w:val="el-GR"/>
        </w:rPr>
        <w:t xml:space="preserve"> και </w:t>
      </w:r>
      <w:r w:rsidRPr="00AC1658">
        <w:rPr>
          <w:rFonts w:ascii="Lidl Font Pro" w:hAnsi="Lidl Font Pro"/>
          <w:b/>
          <w:bCs/>
          <w:color w:val="000000" w:themeColor="text1"/>
        </w:rPr>
        <w:t>Cyprus</w:t>
      </w:r>
      <w:r w:rsidRPr="00AC1658">
        <w:rPr>
          <w:rFonts w:ascii="Lidl Font Pro" w:hAnsi="Lidl Font Pro"/>
          <w:b/>
          <w:bCs/>
          <w:color w:val="000000" w:themeColor="text1"/>
          <w:lang w:val="el-GR"/>
        </w:rPr>
        <w:t xml:space="preserve"> </w:t>
      </w:r>
      <w:r w:rsidRPr="00AC1658">
        <w:rPr>
          <w:rFonts w:ascii="Lidl Font Pro" w:hAnsi="Lidl Font Pro"/>
          <w:b/>
          <w:bCs/>
          <w:color w:val="000000" w:themeColor="text1"/>
        </w:rPr>
        <w:t>Customer</w:t>
      </w:r>
      <w:r w:rsidRPr="00AC1658">
        <w:rPr>
          <w:rFonts w:ascii="Lidl Font Pro" w:hAnsi="Lidl Font Pro"/>
          <w:b/>
          <w:bCs/>
          <w:color w:val="000000" w:themeColor="text1"/>
          <w:lang w:val="el-GR"/>
        </w:rPr>
        <w:t xml:space="preserve"> </w:t>
      </w:r>
      <w:r w:rsidRPr="00AC1658">
        <w:rPr>
          <w:rFonts w:ascii="Lidl Font Pro" w:hAnsi="Lidl Font Pro"/>
          <w:b/>
          <w:bCs/>
          <w:color w:val="000000" w:themeColor="text1"/>
        </w:rPr>
        <w:t>Excellence</w:t>
      </w:r>
      <w:r w:rsidRPr="00AC1658">
        <w:rPr>
          <w:rFonts w:ascii="Lidl Font Pro" w:hAnsi="Lidl Font Pro"/>
          <w:b/>
          <w:bCs/>
          <w:color w:val="000000" w:themeColor="text1"/>
          <w:lang w:val="el-GR"/>
        </w:rPr>
        <w:t xml:space="preserve"> </w:t>
      </w:r>
      <w:r w:rsidRPr="00AC1658">
        <w:rPr>
          <w:rFonts w:ascii="Lidl Font Pro" w:hAnsi="Lidl Font Pro"/>
          <w:b/>
          <w:bCs/>
          <w:color w:val="000000" w:themeColor="text1"/>
        </w:rPr>
        <w:t>Awards</w:t>
      </w:r>
      <w:r w:rsidRPr="00AC1658">
        <w:rPr>
          <w:rFonts w:ascii="Lidl Font Pro" w:hAnsi="Lidl Font Pro"/>
          <w:b/>
          <w:bCs/>
          <w:color w:val="000000" w:themeColor="text1"/>
          <w:lang w:val="el-GR"/>
        </w:rPr>
        <w:t xml:space="preserve"> 2024</w:t>
      </w:r>
      <w:r w:rsidRPr="00AC1658">
        <w:rPr>
          <w:rFonts w:ascii="Lidl Font Pro" w:hAnsi="Lidl Font Pro"/>
          <w:color w:val="000000" w:themeColor="text1"/>
          <w:lang w:val="el-GR"/>
        </w:rPr>
        <w:t>, επιβεβαιώνοντας τη σταθερή της πορεία ως πρότυπο υπεύθυνης επιχειρηματικότητας, κοινωνικής προσφοράς και πελατοκεντρικής στρατηγικής.</w:t>
      </w:r>
      <w:r>
        <w:rPr>
          <w:rFonts w:ascii="Lidl Font Pro" w:hAnsi="Lidl Font Pro"/>
          <w:color w:val="000000" w:themeColor="text1"/>
          <w:lang w:val="el-GR"/>
        </w:rPr>
        <w:t xml:space="preserve"> </w:t>
      </w:r>
    </w:p>
    <w:p w14:paraId="50F14B59" w14:textId="2C1FBCA4" w:rsidR="00FD1A41" w:rsidRPr="00FD1A41" w:rsidRDefault="00FD1A41" w:rsidP="00FD1A41">
      <w:pPr>
        <w:spacing w:after="120" w:line="360" w:lineRule="auto"/>
        <w:jc w:val="both"/>
        <w:rPr>
          <w:rFonts w:ascii="Lidl Font Pro" w:hAnsi="Lidl Font Pro"/>
          <w:color w:val="000000" w:themeColor="text1"/>
          <w:lang w:val="el-GR"/>
        </w:rPr>
      </w:pPr>
      <w:r w:rsidRPr="00FD1A41">
        <w:rPr>
          <w:rFonts w:ascii="Lidl Font Pro" w:hAnsi="Lidl Font Pro"/>
          <w:color w:val="000000" w:themeColor="text1"/>
          <w:lang w:val="el-GR"/>
        </w:rPr>
        <w:t>Αναλυτικά, η εταιρεία απέσπασε:</w:t>
      </w:r>
    </w:p>
    <w:p w14:paraId="43237720" w14:textId="29C353DE" w:rsidR="00FD1A41" w:rsidRPr="00FD1A41" w:rsidRDefault="00FD1A41" w:rsidP="00F831F5">
      <w:pPr>
        <w:numPr>
          <w:ilvl w:val="0"/>
          <w:numId w:val="6"/>
        </w:numPr>
        <w:spacing w:after="120" w:line="360" w:lineRule="auto"/>
        <w:jc w:val="both"/>
        <w:rPr>
          <w:rFonts w:ascii="Lidl Font Pro" w:hAnsi="Lidl Font Pro"/>
          <w:color w:val="000000" w:themeColor="text1"/>
          <w:lang w:val="el-GR"/>
        </w:rPr>
      </w:pPr>
      <w:r>
        <w:rPr>
          <w:rFonts w:ascii="Lidl Font Pro" w:hAnsi="Lidl Font Pro"/>
          <w:b/>
          <w:bCs/>
          <w:color w:val="000000" w:themeColor="text1"/>
          <w:lang w:val="el-GR"/>
        </w:rPr>
        <w:t>2</w:t>
      </w:r>
      <w:r w:rsidRPr="00FD1A41">
        <w:rPr>
          <w:rFonts w:ascii="Lidl Font Pro" w:hAnsi="Lidl Font Pro"/>
          <w:b/>
          <w:bCs/>
          <w:color w:val="000000" w:themeColor="text1"/>
          <w:lang w:val="el-GR"/>
        </w:rPr>
        <w:t xml:space="preserve"> Gold βραβεί</w:t>
      </w:r>
      <w:r>
        <w:rPr>
          <w:rFonts w:ascii="Lidl Font Pro" w:hAnsi="Lidl Font Pro"/>
          <w:b/>
          <w:bCs/>
          <w:color w:val="000000" w:themeColor="text1"/>
          <w:lang w:val="el-GR"/>
        </w:rPr>
        <w:t>α</w:t>
      </w:r>
      <w:r w:rsidRPr="00FD1A41">
        <w:rPr>
          <w:rFonts w:ascii="Lidl Font Pro" w:hAnsi="Lidl Font Pro"/>
          <w:b/>
          <w:bCs/>
          <w:color w:val="000000" w:themeColor="text1"/>
          <w:lang w:val="el-GR"/>
        </w:rPr>
        <w:t> </w:t>
      </w:r>
      <w:r w:rsidRPr="00FD1A41">
        <w:rPr>
          <w:rFonts w:ascii="Lidl Font Pro" w:hAnsi="Lidl Font Pro"/>
          <w:color w:val="000000" w:themeColor="text1"/>
          <w:lang w:val="el-GR"/>
        </w:rPr>
        <w:t>για το</w:t>
      </w:r>
      <w:r>
        <w:rPr>
          <w:rFonts w:ascii="Lidl Font Pro" w:hAnsi="Lidl Font Pro"/>
          <w:color w:val="000000" w:themeColor="text1"/>
          <w:lang w:val="el-GR"/>
        </w:rPr>
        <w:t xml:space="preserve"> </w:t>
      </w:r>
      <w:r w:rsidRPr="00FD1A41">
        <w:rPr>
          <w:rFonts w:ascii="Lidl Font Pro" w:hAnsi="Lidl Font Pro"/>
          <w:color w:val="000000" w:themeColor="text1"/>
          <w:lang w:val="el-GR"/>
        </w:rPr>
        <w:t xml:space="preserve">Πρόγραμμα Ακαδημία Φαγητού για Παιδιά σε συνεργασία με το Υπουργείο Παιδείας, Αθλητισμού &amp; Νεολαίας </w:t>
      </w:r>
      <w:r>
        <w:rPr>
          <w:rFonts w:ascii="Lidl Font Pro" w:hAnsi="Lidl Font Pro"/>
          <w:color w:val="000000" w:themeColor="text1"/>
          <w:lang w:val="el-GR"/>
        </w:rPr>
        <w:t>στις κατηγορίες</w:t>
      </w:r>
      <w:r w:rsidRPr="00FD1A41">
        <w:rPr>
          <w:rFonts w:ascii="Lidl Font Pro" w:hAnsi="Lidl Font Pro"/>
          <w:color w:val="000000" w:themeColor="text1"/>
          <w:lang w:val="el-GR"/>
        </w:rPr>
        <w:t xml:space="preserve"> «Συνεργασία Επιχείρησης - Τοπικής Κοινότητας/Κράτους»</w:t>
      </w:r>
      <w:r>
        <w:rPr>
          <w:rFonts w:ascii="Lidl Font Pro" w:hAnsi="Lidl Font Pro"/>
          <w:color w:val="000000" w:themeColor="text1"/>
          <w:lang w:val="el-GR"/>
        </w:rPr>
        <w:t xml:space="preserve"> και «</w:t>
      </w:r>
      <w:r w:rsidRPr="00FD1A41">
        <w:rPr>
          <w:rFonts w:ascii="Lidl Font Pro" w:hAnsi="Lidl Font Pro"/>
          <w:color w:val="000000" w:themeColor="text1"/>
          <w:lang w:val="el-GR"/>
        </w:rPr>
        <w:t>Εκπαίδευση / Υποτροφίες</w:t>
      </w:r>
      <w:r>
        <w:rPr>
          <w:rFonts w:ascii="Lidl Font Pro" w:hAnsi="Lidl Font Pro"/>
          <w:color w:val="000000" w:themeColor="text1"/>
          <w:lang w:val="el-GR"/>
        </w:rPr>
        <w:t>»</w:t>
      </w:r>
      <w:r w:rsidRPr="00FD1A41">
        <w:rPr>
          <w:rFonts w:ascii="Lidl Font Pro" w:hAnsi="Lidl Font Pro"/>
          <w:color w:val="000000" w:themeColor="text1"/>
          <w:lang w:val="el-GR"/>
        </w:rPr>
        <w:t>.</w:t>
      </w:r>
    </w:p>
    <w:p w14:paraId="7D72BDB0" w14:textId="38B12971" w:rsidR="00FD1A41" w:rsidRPr="00FD1A41" w:rsidRDefault="00FD1A41" w:rsidP="00F831F5">
      <w:pPr>
        <w:numPr>
          <w:ilvl w:val="0"/>
          <w:numId w:val="6"/>
        </w:numPr>
        <w:spacing w:after="120" w:line="360" w:lineRule="auto"/>
        <w:jc w:val="both"/>
        <w:rPr>
          <w:rFonts w:ascii="Lidl Font Pro" w:hAnsi="Lidl Font Pro"/>
          <w:color w:val="000000" w:themeColor="text1"/>
          <w:lang w:val="el-GR"/>
        </w:rPr>
      </w:pPr>
      <w:r w:rsidRPr="00FD1A41">
        <w:rPr>
          <w:rFonts w:ascii="Lidl Font Pro" w:hAnsi="Lidl Font Pro"/>
          <w:b/>
          <w:bCs/>
          <w:color w:val="000000" w:themeColor="text1"/>
          <w:lang w:val="el-GR"/>
        </w:rPr>
        <w:t>1 Gold βραβείο </w:t>
      </w:r>
      <w:r w:rsidRPr="00FD1A41">
        <w:rPr>
          <w:rFonts w:ascii="Lidl Font Pro" w:hAnsi="Lidl Font Pro"/>
          <w:color w:val="000000" w:themeColor="text1"/>
          <w:lang w:val="el-GR"/>
        </w:rPr>
        <w:t>για τ</w:t>
      </w:r>
      <w:r>
        <w:rPr>
          <w:rFonts w:ascii="Lidl Font Pro" w:hAnsi="Lidl Font Pro"/>
          <w:color w:val="000000" w:themeColor="text1"/>
          <w:lang w:val="el-GR"/>
        </w:rPr>
        <w:t>ην πρωτοβουλία «</w:t>
      </w:r>
      <w:r w:rsidRPr="00FD1A41">
        <w:rPr>
          <w:rFonts w:ascii="Lidl Font Pro" w:hAnsi="Lidl Font Pro"/>
          <w:color w:val="000000" w:themeColor="text1"/>
          <w:lang w:val="el-GR"/>
        </w:rPr>
        <w:t>Σακούλα "Επίλεξέ με"</w:t>
      </w:r>
      <w:r>
        <w:rPr>
          <w:rFonts w:ascii="Lidl Font Pro" w:hAnsi="Lidl Font Pro"/>
          <w:color w:val="000000" w:themeColor="text1"/>
          <w:lang w:val="el-GR"/>
        </w:rPr>
        <w:t>»</w:t>
      </w:r>
      <w:r w:rsidRPr="00FD1A41">
        <w:rPr>
          <w:rFonts w:ascii="Lidl Font Pro" w:hAnsi="Lidl Font Pro"/>
          <w:color w:val="000000" w:themeColor="text1"/>
          <w:lang w:val="el-GR"/>
        </w:rPr>
        <w:t xml:space="preserve"> στην κατηγορία «Zero Waste».</w:t>
      </w:r>
    </w:p>
    <w:p w14:paraId="075F45EB" w14:textId="1B5C9BD9" w:rsidR="00FD1A41" w:rsidRDefault="00FD1A41" w:rsidP="00F831F5">
      <w:pPr>
        <w:numPr>
          <w:ilvl w:val="0"/>
          <w:numId w:val="6"/>
        </w:numPr>
        <w:spacing w:after="120" w:line="360" w:lineRule="auto"/>
        <w:jc w:val="both"/>
        <w:rPr>
          <w:rFonts w:ascii="Lidl Font Pro" w:hAnsi="Lidl Font Pro"/>
          <w:color w:val="000000" w:themeColor="text1"/>
          <w:lang w:val="el-GR"/>
        </w:rPr>
      </w:pPr>
      <w:r w:rsidRPr="00FD1A41">
        <w:rPr>
          <w:rFonts w:ascii="Lidl Font Pro" w:hAnsi="Lidl Font Pro"/>
          <w:b/>
          <w:bCs/>
          <w:color w:val="000000" w:themeColor="text1"/>
          <w:lang w:val="el-GR"/>
        </w:rPr>
        <w:t>1</w:t>
      </w:r>
      <w:r w:rsidR="00F46A95">
        <w:rPr>
          <w:rFonts w:ascii="Lidl Font Pro" w:hAnsi="Lidl Font Pro"/>
          <w:b/>
          <w:bCs/>
          <w:color w:val="000000" w:themeColor="text1"/>
          <w:lang w:val="el-GR"/>
        </w:rPr>
        <w:t xml:space="preserve"> </w:t>
      </w:r>
      <w:r w:rsidRPr="00FD1A41">
        <w:rPr>
          <w:rFonts w:ascii="Lidl Font Pro" w:hAnsi="Lidl Font Pro"/>
          <w:b/>
          <w:bCs/>
          <w:color w:val="000000" w:themeColor="text1"/>
          <w:lang w:val="el-GR"/>
        </w:rPr>
        <w:t>Gold βραβείο </w:t>
      </w:r>
      <w:r w:rsidRPr="00FD1A41">
        <w:rPr>
          <w:rFonts w:ascii="Lidl Font Pro" w:hAnsi="Lidl Font Pro"/>
          <w:color w:val="000000" w:themeColor="text1"/>
          <w:lang w:val="el-GR"/>
        </w:rPr>
        <w:t>για</w:t>
      </w:r>
      <w:r w:rsidR="00F46A95">
        <w:rPr>
          <w:rFonts w:ascii="Lidl Font Pro" w:hAnsi="Lidl Font Pro"/>
          <w:color w:val="000000" w:themeColor="text1"/>
          <w:lang w:val="el-GR"/>
        </w:rPr>
        <w:t xml:space="preserve"> </w:t>
      </w:r>
      <w:r w:rsidRPr="00FD1A41">
        <w:rPr>
          <w:rFonts w:ascii="Lidl Font Pro" w:hAnsi="Lidl Font Pro"/>
          <w:color w:val="000000" w:themeColor="text1"/>
          <w:lang w:val="el-GR"/>
        </w:rPr>
        <w:t xml:space="preserve">το </w:t>
      </w:r>
      <w:r>
        <w:rPr>
          <w:rFonts w:ascii="Lidl Font Pro" w:hAnsi="Lidl Font Pro"/>
          <w:color w:val="000000" w:themeColor="text1"/>
          <w:lang w:val="el-GR"/>
        </w:rPr>
        <w:t>α</w:t>
      </w:r>
      <w:r w:rsidRPr="00FD1A41">
        <w:rPr>
          <w:rFonts w:ascii="Lidl Font Pro" w:hAnsi="Lidl Font Pro"/>
          <w:color w:val="000000" w:themeColor="text1"/>
          <w:lang w:val="el-GR"/>
        </w:rPr>
        <w:t>υτόματο σύστημα παραγγελιών (αποθήκη &amp; καταστήματα) στην κατηγορία «Εφοδιαστική Αλυσίδα».</w:t>
      </w:r>
    </w:p>
    <w:p w14:paraId="6D09EA89" w14:textId="3B1EDDA3" w:rsidR="00FD1A41" w:rsidRPr="00FD1A41" w:rsidRDefault="00FD1A41" w:rsidP="00F831F5">
      <w:pPr>
        <w:numPr>
          <w:ilvl w:val="0"/>
          <w:numId w:val="6"/>
        </w:numPr>
        <w:spacing w:after="120" w:line="360" w:lineRule="auto"/>
        <w:jc w:val="both"/>
        <w:rPr>
          <w:rFonts w:ascii="Lidl Font Pro" w:hAnsi="Lidl Font Pro"/>
          <w:color w:val="000000" w:themeColor="text1"/>
          <w:lang w:val="el-GR"/>
        </w:rPr>
      </w:pPr>
      <w:r w:rsidRPr="00FD1A41">
        <w:rPr>
          <w:rFonts w:ascii="Lidl Font Pro" w:hAnsi="Lidl Font Pro"/>
          <w:b/>
          <w:bCs/>
          <w:color w:val="000000" w:themeColor="text1"/>
          <w:lang w:val="el-GR"/>
        </w:rPr>
        <w:t>1 Gold βραβείο </w:t>
      </w:r>
      <w:r w:rsidRPr="00FD1A41">
        <w:rPr>
          <w:rFonts w:ascii="Lidl Font Pro" w:hAnsi="Lidl Font Pro"/>
          <w:color w:val="000000" w:themeColor="text1"/>
          <w:lang w:val="el-GR"/>
        </w:rPr>
        <w:t xml:space="preserve">για </w:t>
      </w:r>
      <w:r>
        <w:rPr>
          <w:rFonts w:ascii="Lidl Font Pro" w:hAnsi="Lidl Font Pro"/>
          <w:color w:val="000000" w:themeColor="text1"/>
          <w:lang w:val="el-GR"/>
        </w:rPr>
        <w:t xml:space="preserve">τις </w:t>
      </w:r>
      <w:r w:rsidRPr="00FD1A41">
        <w:rPr>
          <w:rFonts w:ascii="Lidl Font Pro" w:hAnsi="Lidl Font Pro"/>
          <w:color w:val="000000" w:themeColor="text1"/>
          <w:lang w:val="el-GR"/>
        </w:rPr>
        <w:t>«Συναυλίες Αγάπης» για την ενίσχυση του πολύτιμου έργου του Αντικαρκινικού Συνδέσμου Κύπρου στην κατηγορία «Εκδήλωση Εταιρικής Υπευθυνότητας / Φιλανθρωπική Εκδήλωση / Έρανοι».</w:t>
      </w:r>
    </w:p>
    <w:p w14:paraId="30778361" w14:textId="4439E602" w:rsidR="00FD1A41" w:rsidRPr="00FD1A41" w:rsidRDefault="00FD1A41" w:rsidP="00F831F5">
      <w:pPr>
        <w:numPr>
          <w:ilvl w:val="0"/>
          <w:numId w:val="6"/>
        </w:numPr>
        <w:spacing w:after="120" w:line="360" w:lineRule="auto"/>
        <w:jc w:val="both"/>
        <w:rPr>
          <w:rFonts w:ascii="Lidl Font Pro" w:hAnsi="Lidl Font Pro"/>
          <w:color w:val="000000" w:themeColor="text1"/>
          <w:lang w:val="el-GR"/>
        </w:rPr>
      </w:pPr>
      <w:r w:rsidRPr="00FD1A41">
        <w:rPr>
          <w:rFonts w:ascii="Lidl Font Pro" w:hAnsi="Lidl Font Pro"/>
          <w:b/>
          <w:bCs/>
          <w:color w:val="000000" w:themeColor="text1"/>
          <w:lang w:val="el-GR"/>
        </w:rPr>
        <w:t>1 Gold βραβείο </w:t>
      </w:r>
      <w:r w:rsidRPr="00FD1A41">
        <w:rPr>
          <w:rFonts w:ascii="Lidl Font Pro" w:hAnsi="Lidl Font Pro"/>
          <w:color w:val="000000" w:themeColor="text1"/>
          <w:lang w:val="el-GR"/>
        </w:rPr>
        <w:t xml:space="preserve">για το </w:t>
      </w:r>
      <w:r>
        <w:rPr>
          <w:rFonts w:ascii="Lidl Font Pro" w:hAnsi="Lidl Font Pro"/>
          <w:color w:val="000000" w:themeColor="text1"/>
          <w:lang w:val="el-GR"/>
        </w:rPr>
        <w:t xml:space="preserve">καινοτόμο </w:t>
      </w:r>
      <w:r w:rsidR="00F831F5">
        <w:rPr>
          <w:rFonts w:ascii="Lidl Font Pro" w:hAnsi="Lidl Font Pro"/>
          <w:color w:val="000000" w:themeColor="text1"/>
          <w:lang w:val="el-GR"/>
        </w:rPr>
        <w:t>δ</w:t>
      </w:r>
      <w:r w:rsidRPr="00FD1A41">
        <w:rPr>
          <w:rFonts w:ascii="Lidl Font Pro" w:hAnsi="Lidl Font Pro"/>
          <w:color w:val="000000" w:themeColor="text1"/>
          <w:lang w:val="el-GR"/>
        </w:rPr>
        <w:t xml:space="preserve">ιήμερο </w:t>
      </w:r>
      <w:r w:rsidR="00F831F5">
        <w:rPr>
          <w:rFonts w:ascii="Lidl Font Pro" w:hAnsi="Lidl Font Pro"/>
          <w:color w:val="000000" w:themeColor="text1"/>
          <w:lang w:val="el-GR"/>
        </w:rPr>
        <w:t>υ</w:t>
      </w:r>
      <w:r w:rsidRPr="00FD1A41">
        <w:rPr>
          <w:rFonts w:ascii="Lidl Font Pro" w:hAnsi="Lidl Font Pro"/>
          <w:color w:val="000000" w:themeColor="text1"/>
          <w:lang w:val="el-GR"/>
        </w:rPr>
        <w:t xml:space="preserve">γείας και </w:t>
      </w:r>
      <w:r w:rsidR="00F831F5">
        <w:rPr>
          <w:rFonts w:ascii="Lidl Font Pro" w:hAnsi="Lidl Font Pro"/>
          <w:color w:val="000000" w:themeColor="text1"/>
          <w:lang w:val="el-GR"/>
        </w:rPr>
        <w:t>ε</w:t>
      </w:r>
      <w:r w:rsidRPr="00FD1A41">
        <w:rPr>
          <w:rFonts w:ascii="Lidl Font Pro" w:hAnsi="Lidl Font Pro"/>
          <w:color w:val="000000" w:themeColor="text1"/>
          <w:lang w:val="el-GR"/>
        </w:rPr>
        <w:t>υεξίας Lidl Wellness Camp στην κατηγορία «Καλή Υγεία &amp; Ευημερία».</w:t>
      </w:r>
    </w:p>
    <w:p w14:paraId="059E37E9" w14:textId="09DD8196" w:rsidR="00FD1A41" w:rsidRPr="00FD1A41" w:rsidRDefault="00FD1A41" w:rsidP="00F831F5">
      <w:pPr>
        <w:numPr>
          <w:ilvl w:val="0"/>
          <w:numId w:val="6"/>
        </w:numPr>
        <w:spacing w:after="120" w:line="360" w:lineRule="auto"/>
        <w:jc w:val="both"/>
        <w:rPr>
          <w:rFonts w:ascii="Lidl Font Pro" w:hAnsi="Lidl Font Pro"/>
          <w:color w:val="000000" w:themeColor="text1"/>
          <w:lang w:val="el-GR"/>
        </w:rPr>
      </w:pPr>
      <w:r w:rsidRPr="00FD1A41">
        <w:rPr>
          <w:rFonts w:ascii="Lidl Font Pro" w:hAnsi="Lidl Font Pro"/>
          <w:b/>
          <w:bCs/>
          <w:color w:val="000000" w:themeColor="text1"/>
          <w:lang w:val="el-GR"/>
        </w:rPr>
        <w:lastRenderedPageBreak/>
        <w:t>1 Silver βραβείο </w:t>
      </w:r>
      <w:r w:rsidRPr="00FD1A41">
        <w:rPr>
          <w:rFonts w:ascii="Lidl Font Pro" w:hAnsi="Lidl Font Pro"/>
          <w:color w:val="000000" w:themeColor="text1"/>
          <w:lang w:val="el-GR"/>
        </w:rPr>
        <w:t>για το πρόγραμμ</w:t>
      </w:r>
      <w:r>
        <w:rPr>
          <w:rFonts w:ascii="Lidl Font Pro" w:hAnsi="Lidl Font Pro"/>
          <w:color w:val="000000" w:themeColor="text1"/>
          <w:lang w:val="el-GR"/>
        </w:rPr>
        <w:t>α</w:t>
      </w:r>
      <w:r w:rsidRPr="00FD1A41">
        <w:rPr>
          <w:rFonts w:ascii="Lidl Font Pro" w:hAnsi="Lidl Font Pro"/>
          <w:color w:val="000000" w:themeColor="text1"/>
          <w:lang w:val="el-GR"/>
        </w:rPr>
        <w:t xml:space="preserve"> προάσπισης των δικαιωμάτων των παιδιών σε συνεργασία με το Hope For Children στην κατηγορία «Συνεργασία Επιχείρησης – ΜΚΟ».</w:t>
      </w:r>
    </w:p>
    <w:p w14:paraId="21D3A749" w14:textId="5EE8858C" w:rsidR="00FD1A41" w:rsidRPr="00FD1A41" w:rsidRDefault="00FD1A41" w:rsidP="00F831F5">
      <w:pPr>
        <w:numPr>
          <w:ilvl w:val="0"/>
          <w:numId w:val="6"/>
        </w:numPr>
        <w:spacing w:after="120" w:line="360" w:lineRule="auto"/>
        <w:jc w:val="both"/>
        <w:rPr>
          <w:rFonts w:ascii="Lidl Font Pro" w:hAnsi="Lidl Font Pro"/>
          <w:color w:val="000000" w:themeColor="text1"/>
          <w:lang w:val="el-GR"/>
        </w:rPr>
      </w:pPr>
      <w:r w:rsidRPr="00FD1A41">
        <w:rPr>
          <w:rFonts w:ascii="Lidl Font Pro" w:hAnsi="Lidl Font Pro"/>
          <w:b/>
          <w:bCs/>
          <w:color w:val="000000" w:themeColor="text1"/>
          <w:lang w:val="el-GR"/>
        </w:rPr>
        <w:t>1 Silver βραβείο </w:t>
      </w:r>
      <w:r w:rsidRPr="00FD1A41">
        <w:rPr>
          <w:rFonts w:ascii="Lidl Font Pro" w:hAnsi="Lidl Font Pro"/>
          <w:color w:val="000000" w:themeColor="text1"/>
          <w:lang w:val="el-GR"/>
        </w:rPr>
        <w:t xml:space="preserve">για </w:t>
      </w:r>
      <w:r>
        <w:rPr>
          <w:rFonts w:ascii="Lidl Font Pro" w:hAnsi="Lidl Font Pro"/>
          <w:color w:val="000000" w:themeColor="text1"/>
          <w:lang w:val="el-GR"/>
        </w:rPr>
        <w:t>την αποτελεσματική σ</w:t>
      </w:r>
      <w:r w:rsidRPr="00FD1A41">
        <w:rPr>
          <w:rFonts w:ascii="Lidl Font Pro" w:hAnsi="Lidl Font Pro"/>
          <w:color w:val="000000" w:themeColor="text1"/>
          <w:lang w:val="el-GR"/>
        </w:rPr>
        <w:t xml:space="preserve">τρατηγική </w:t>
      </w:r>
      <w:r>
        <w:rPr>
          <w:rFonts w:ascii="Lidl Font Pro" w:hAnsi="Lidl Font Pro"/>
          <w:color w:val="000000" w:themeColor="text1"/>
          <w:lang w:val="el-GR"/>
        </w:rPr>
        <w:t>δ</w:t>
      </w:r>
      <w:r w:rsidRPr="00FD1A41">
        <w:rPr>
          <w:rFonts w:ascii="Lidl Font Pro" w:hAnsi="Lidl Font Pro"/>
          <w:color w:val="000000" w:themeColor="text1"/>
          <w:lang w:val="el-GR"/>
        </w:rPr>
        <w:t xml:space="preserve">ιαχείρισης </w:t>
      </w:r>
      <w:r>
        <w:rPr>
          <w:rFonts w:ascii="Lidl Font Pro" w:hAnsi="Lidl Font Pro"/>
          <w:color w:val="000000" w:themeColor="text1"/>
          <w:lang w:val="el-GR"/>
        </w:rPr>
        <w:t>ε</w:t>
      </w:r>
      <w:r w:rsidRPr="00FD1A41">
        <w:rPr>
          <w:rFonts w:ascii="Lidl Font Pro" w:hAnsi="Lidl Font Pro"/>
          <w:color w:val="000000" w:themeColor="text1"/>
          <w:lang w:val="el-GR"/>
        </w:rPr>
        <w:t>νέργειας στην κατηγορία «Διαχείριση Ενέργειας».</w:t>
      </w:r>
    </w:p>
    <w:p w14:paraId="4FC5537E" w14:textId="43AD9694" w:rsidR="00FD1A41" w:rsidRPr="00FD1A41" w:rsidRDefault="00FD1A41" w:rsidP="00F831F5">
      <w:pPr>
        <w:numPr>
          <w:ilvl w:val="0"/>
          <w:numId w:val="6"/>
        </w:numPr>
        <w:spacing w:after="120" w:line="360" w:lineRule="auto"/>
        <w:jc w:val="both"/>
        <w:rPr>
          <w:rFonts w:ascii="Lidl Font Pro" w:hAnsi="Lidl Font Pro"/>
          <w:color w:val="000000" w:themeColor="text1"/>
          <w:lang w:val="el-GR"/>
        </w:rPr>
      </w:pPr>
      <w:r w:rsidRPr="00FD1A41">
        <w:rPr>
          <w:rFonts w:ascii="Lidl Font Pro" w:hAnsi="Lidl Font Pro"/>
          <w:b/>
          <w:bCs/>
          <w:color w:val="000000" w:themeColor="text1"/>
          <w:lang w:val="el-GR"/>
        </w:rPr>
        <w:t>1 Silver βραβείο </w:t>
      </w:r>
      <w:r w:rsidRPr="00FD1A41">
        <w:rPr>
          <w:rFonts w:ascii="Lidl Font Pro" w:hAnsi="Lidl Font Pro"/>
          <w:color w:val="000000" w:themeColor="text1"/>
          <w:lang w:val="el-GR"/>
        </w:rPr>
        <w:t xml:space="preserve">για </w:t>
      </w:r>
      <w:r>
        <w:rPr>
          <w:rFonts w:ascii="Lidl Font Pro" w:hAnsi="Lidl Font Pro"/>
          <w:color w:val="000000" w:themeColor="text1"/>
          <w:lang w:val="el-GR"/>
        </w:rPr>
        <w:t xml:space="preserve">το </w:t>
      </w:r>
      <w:r w:rsidRPr="00FD1A41">
        <w:rPr>
          <w:rFonts w:ascii="Lidl Font Pro" w:hAnsi="Lidl Font Pro"/>
          <w:color w:val="000000" w:themeColor="text1"/>
          <w:lang w:val="el-GR"/>
        </w:rPr>
        <w:t>Εκπαιδευτικό Περιβαλλοντικό Πρόγραμμα "mind REset" σε συνεργασία με το Junior Achievement Κύπρου</w:t>
      </w:r>
      <w:r>
        <w:rPr>
          <w:rFonts w:ascii="Lidl Font Pro" w:hAnsi="Lidl Font Pro"/>
          <w:color w:val="000000" w:themeColor="text1"/>
          <w:lang w:val="el-GR"/>
        </w:rPr>
        <w:t xml:space="preserve"> </w:t>
      </w:r>
      <w:r w:rsidRPr="00FD1A41">
        <w:rPr>
          <w:rFonts w:ascii="Lidl Font Pro" w:hAnsi="Lidl Font Pro"/>
          <w:color w:val="000000" w:themeColor="text1"/>
          <w:lang w:val="el-GR"/>
        </w:rPr>
        <w:t>στην κατηγορία «</w:t>
      </w:r>
      <w:r w:rsidR="003F08D7" w:rsidRPr="003F08D7">
        <w:rPr>
          <w:rFonts w:ascii="Lidl Font Pro" w:hAnsi="Lidl Font Pro"/>
          <w:color w:val="000000" w:themeColor="text1"/>
          <w:lang w:val="el-GR"/>
        </w:rPr>
        <w:t>Κοινωνία</w:t>
      </w:r>
      <w:r w:rsidRPr="00FD1A41">
        <w:rPr>
          <w:rFonts w:ascii="Lidl Font Pro" w:hAnsi="Lidl Font Pro"/>
          <w:color w:val="000000" w:themeColor="text1"/>
          <w:lang w:val="el-GR"/>
        </w:rPr>
        <w:t>».</w:t>
      </w:r>
    </w:p>
    <w:p w14:paraId="6020D68C" w14:textId="593F4AF1" w:rsidR="00FD1A41" w:rsidRPr="00FD1A41" w:rsidRDefault="00FD1A41" w:rsidP="00F831F5">
      <w:pPr>
        <w:numPr>
          <w:ilvl w:val="0"/>
          <w:numId w:val="6"/>
        </w:numPr>
        <w:spacing w:after="120" w:line="360" w:lineRule="auto"/>
        <w:jc w:val="both"/>
        <w:rPr>
          <w:rFonts w:ascii="Lidl Font Pro" w:hAnsi="Lidl Font Pro"/>
          <w:color w:val="000000" w:themeColor="text1"/>
          <w:lang w:val="el-GR"/>
        </w:rPr>
      </w:pPr>
      <w:r w:rsidRPr="00FD1A41">
        <w:rPr>
          <w:rFonts w:ascii="Lidl Font Pro" w:hAnsi="Lidl Font Pro"/>
          <w:b/>
          <w:bCs/>
          <w:color w:val="000000" w:themeColor="text1"/>
          <w:lang w:val="el-GR"/>
        </w:rPr>
        <w:t>1 Silver βραβείο </w:t>
      </w:r>
      <w:r w:rsidRPr="00FD1A41">
        <w:rPr>
          <w:rFonts w:ascii="Lidl Font Pro" w:hAnsi="Lidl Font Pro"/>
          <w:color w:val="000000" w:themeColor="text1"/>
          <w:lang w:val="el-GR"/>
        </w:rPr>
        <w:t xml:space="preserve">για </w:t>
      </w:r>
      <w:r w:rsidR="003F08D7">
        <w:rPr>
          <w:rFonts w:ascii="Lidl Font Pro" w:hAnsi="Lidl Font Pro"/>
          <w:color w:val="000000" w:themeColor="text1"/>
          <w:lang w:val="el-GR"/>
        </w:rPr>
        <w:t xml:space="preserve">τη </w:t>
      </w:r>
      <w:r w:rsidR="003F08D7" w:rsidRPr="003F08D7">
        <w:rPr>
          <w:rFonts w:ascii="Lidl Font Pro" w:hAnsi="Lidl Font Pro"/>
          <w:color w:val="000000" w:themeColor="text1"/>
          <w:lang w:val="el-GR"/>
        </w:rPr>
        <w:t>Μελέτη Κοινωνικο-οικονομικής επίδρασης 2023 (Socioeconomic Impact Report)</w:t>
      </w:r>
      <w:r w:rsidRPr="00FD1A41">
        <w:rPr>
          <w:rFonts w:ascii="Lidl Font Pro" w:hAnsi="Lidl Font Pro"/>
          <w:color w:val="000000" w:themeColor="text1"/>
          <w:lang w:val="el-GR"/>
        </w:rPr>
        <w:t xml:space="preserve"> στην κατηγορία «</w:t>
      </w:r>
      <w:r w:rsidR="003F08D7" w:rsidRPr="003F08D7">
        <w:rPr>
          <w:rFonts w:ascii="Lidl Font Pro" w:hAnsi="Lidl Font Pro"/>
          <w:color w:val="000000" w:themeColor="text1"/>
          <w:lang w:val="el-GR"/>
        </w:rPr>
        <w:t>Ηλεκτρονική ή/και έντυπη Έκδοση / Απολογισμός Εταιρικής Υπευθυνότητας</w:t>
      </w:r>
      <w:r w:rsidRPr="00FD1A41">
        <w:rPr>
          <w:rFonts w:ascii="Lidl Font Pro" w:hAnsi="Lidl Font Pro"/>
          <w:color w:val="000000" w:themeColor="text1"/>
          <w:lang w:val="el-GR"/>
        </w:rPr>
        <w:t>».</w:t>
      </w:r>
    </w:p>
    <w:p w14:paraId="66D3A787" w14:textId="010747AA" w:rsidR="00FD1A41" w:rsidRPr="00FD1A41" w:rsidRDefault="00FD1A41" w:rsidP="00F831F5">
      <w:pPr>
        <w:numPr>
          <w:ilvl w:val="0"/>
          <w:numId w:val="6"/>
        </w:numPr>
        <w:spacing w:after="120" w:line="360" w:lineRule="auto"/>
        <w:jc w:val="both"/>
        <w:rPr>
          <w:rFonts w:ascii="Lidl Font Pro" w:hAnsi="Lidl Font Pro"/>
          <w:color w:val="000000" w:themeColor="text1"/>
          <w:lang w:val="el-GR"/>
        </w:rPr>
      </w:pPr>
      <w:r w:rsidRPr="00FD1A41">
        <w:rPr>
          <w:rFonts w:ascii="Lidl Font Pro" w:hAnsi="Lidl Font Pro"/>
          <w:b/>
          <w:bCs/>
          <w:color w:val="000000" w:themeColor="text1"/>
          <w:lang w:val="el-GR"/>
        </w:rPr>
        <w:t>1 Silver βραβείο </w:t>
      </w:r>
      <w:r w:rsidRPr="00FD1A41">
        <w:rPr>
          <w:rFonts w:ascii="Lidl Font Pro" w:hAnsi="Lidl Font Pro"/>
          <w:color w:val="000000" w:themeColor="text1"/>
          <w:lang w:val="el-GR"/>
        </w:rPr>
        <w:t xml:space="preserve">για </w:t>
      </w:r>
      <w:r w:rsidR="003F08D7">
        <w:rPr>
          <w:rFonts w:ascii="Lidl Font Pro" w:hAnsi="Lidl Font Pro"/>
          <w:color w:val="000000" w:themeColor="text1"/>
          <w:lang w:val="el-GR"/>
        </w:rPr>
        <w:t>την π</w:t>
      </w:r>
      <w:r w:rsidR="003F08D7" w:rsidRPr="003F08D7">
        <w:rPr>
          <w:rFonts w:ascii="Lidl Font Pro" w:hAnsi="Lidl Font Pro"/>
          <w:color w:val="000000" w:themeColor="text1"/>
          <w:lang w:val="el-GR"/>
        </w:rPr>
        <w:t>λατφόρμα εκμάθησης κωδικών προϊόντων easyPLU</w:t>
      </w:r>
      <w:r w:rsidR="003F08D7">
        <w:rPr>
          <w:rFonts w:ascii="Lidl Font Pro" w:hAnsi="Lidl Font Pro"/>
          <w:color w:val="000000" w:themeColor="text1"/>
          <w:lang w:val="el-GR"/>
        </w:rPr>
        <w:t xml:space="preserve"> </w:t>
      </w:r>
      <w:r w:rsidRPr="00FD1A41">
        <w:rPr>
          <w:rFonts w:ascii="Lidl Font Pro" w:hAnsi="Lidl Font Pro"/>
          <w:color w:val="000000" w:themeColor="text1"/>
          <w:lang w:val="el-GR"/>
        </w:rPr>
        <w:t>στην κατηγορία «</w:t>
      </w:r>
      <w:r w:rsidR="003F08D7" w:rsidRPr="003F08D7">
        <w:rPr>
          <w:rFonts w:ascii="Lidl Font Pro" w:hAnsi="Lidl Font Pro"/>
          <w:color w:val="000000" w:themeColor="text1"/>
          <w:lang w:val="el-GR"/>
        </w:rPr>
        <w:t>Ψηφιακή Εκπαίδευση και Δεξιότητες</w:t>
      </w:r>
      <w:r w:rsidRPr="00FD1A41">
        <w:rPr>
          <w:rFonts w:ascii="Lidl Font Pro" w:hAnsi="Lidl Font Pro"/>
          <w:color w:val="000000" w:themeColor="text1"/>
          <w:lang w:val="el-GR"/>
        </w:rPr>
        <w:t>».</w:t>
      </w:r>
    </w:p>
    <w:p w14:paraId="7844E005" w14:textId="5A8D370B" w:rsidR="00FD1A41" w:rsidRPr="00FD1A41" w:rsidRDefault="00FD1A41" w:rsidP="00F831F5">
      <w:pPr>
        <w:numPr>
          <w:ilvl w:val="0"/>
          <w:numId w:val="6"/>
        </w:numPr>
        <w:spacing w:after="120" w:line="360" w:lineRule="auto"/>
        <w:jc w:val="both"/>
        <w:rPr>
          <w:rFonts w:ascii="Lidl Font Pro" w:hAnsi="Lidl Font Pro"/>
          <w:color w:val="000000" w:themeColor="text1"/>
          <w:lang w:val="en-US"/>
        </w:rPr>
      </w:pPr>
      <w:r w:rsidRPr="00FD1A41">
        <w:rPr>
          <w:rFonts w:ascii="Lidl Font Pro" w:hAnsi="Lidl Font Pro"/>
          <w:b/>
          <w:bCs/>
          <w:color w:val="000000" w:themeColor="text1"/>
          <w:lang w:val="en-US"/>
        </w:rPr>
        <w:t xml:space="preserve">1 Silver </w:t>
      </w:r>
      <w:r w:rsidRPr="00FD1A41">
        <w:rPr>
          <w:rFonts w:ascii="Lidl Font Pro" w:hAnsi="Lidl Font Pro"/>
          <w:b/>
          <w:bCs/>
          <w:color w:val="000000" w:themeColor="text1"/>
          <w:lang w:val="el-GR"/>
        </w:rPr>
        <w:t>βραβείο</w:t>
      </w:r>
      <w:r w:rsidRPr="00FD1A41">
        <w:rPr>
          <w:rFonts w:ascii="Lidl Font Pro" w:hAnsi="Lidl Font Pro"/>
          <w:b/>
          <w:bCs/>
          <w:color w:val="000000" w:themeColor="text1"/>
          <w:lang w:val="en-US"/>
        </w:rPr>
        <w:t> </w:t>
      </w:r>
      <w:r w:rsidRPr="00FD1A41">
        <w:rPr>
          <w:rFonts w:ascii="Lidl Font Pro" w:hAnsi="Lidl Font Pro"/>
          <w:color w:val="000000" w:themeColor="text1"/>
          <w:lang w:val="el-GR"/>
        </w:rPr>
        <w:t>για</w:t>
      </w:r>
      <w:r w:rsidRPr="00FD1A41">
        <w:rPr>
          <w:rFonts w:ascii="Lidl Font Pro" w:hAnsi="Lidl Font Pro"/>
          <w:color w:val="000000" w:themeColor="text1"/>
          <w:lang w:val="en-US"/>
        </w:rPr>
        <w:t xml:space="preserve"> </w:t>
      </w:r>
      <w:r w:rsidRPr="00FD1A41">
        <w:rPr>
          <w:rFonts w:ascii="Lidl Font Pro" w:hAnsi="Lidl Font Pro"/>
          <w:color w:val="000000" w:themeColor="text1"/>
          <w:lang w:val="el-GR"/>
        </w:rPr>
        <w:t>το</w:t>
      </w:r>
      <w:r w:rsidRPr="00FD1A41">
        <w:rPr>
          <w:rFonts w:ascii="Lidl Font Pro" w:hAnsi="Lidl Font Pro"/>
          <w:color w:val="000000" w:themeColor="text1"/>
          <w:lang w:val="en-US"/>
        </w:rPr>
        <w:t xml:space="preserve"> </w:t>
      </w:r>
      <w:r w:rsidR="003F08D7" w:rsidRPr="003F08D7">
        <w:rPr>
          <w:rFonts w:ascii="Lidl Font Pro" w:hAnsi="Lidl Font Pro"/>
          <w:color w:val="000000" w:themeColor="text1"/>
          <w:lang w:val="en-US"/>
        </w:rPr>
        <w:t xml:space="preserve">Best Use of Customer Feedback &amp; Insights </w:t>
      </w:r>
      <w:r w:rsidR="003F08D7" w:rsidRPr="00FD1A41">
        <w:rPr>
          <w:rFonts w:ascii="Lidl Font Pro" w:hAnsi="Lidl Font Pro"/>
          <w:color w:val="000000" w:themeColor="text1"/>
          <w:lang w:val="el-GR"/>
        </w:rPr>
        <w:t>στην</w:t>
      </w:r>
      <w:r w:rsidR="003F08D7" w:rsidRPr="00FD1A41">
        <w:rPr>
          <w:rFonts w:ascii="Lidl Font Pro" w:hAnsi="Lidl Font Pro"/>
          <w:color w:val="000000" w:themeColor="text1"/>
          <w:lang w:val="en-US"/>
        </w:rPr>
        <w:t xml:space="preserve"> </w:t>
      </w:r>
      <w:r w:rsidR="003F08D7" w:rsidRPr="00FD1A41">
        <w:rPr>
          <w:rFonts w:ascii="Lidl Font Pro" w:hAnsi="Lidl Font Pro"/>
          <w:color w:val="000000" w:themeColor="text1"/>
          <w:lang w:val="el-GR"/>
        </w:rPr>
        <w:t>κατηγορία</w:t>
      </w:r>
      <w:r w:rsidR="003F08D7" w:rsidRPr="003F08D7">
        <w:rPr>
          <w:rFonts w:ascii="Lidl Font Pro" w:hAnsi="Lidl Font Pro"/>
          <w:color w:val="000000" w:themeColor="text1"/>
          <w:lang w:val="en-US"/>
        </w:rPr>
        <w:t xml:space="preserve"> «Best Use of Customer Feedback &amp; Insights»</w:t>
      </w:r>
      <w:r w:rsidRPr="00FD1A41">
        <w:rPr>
          <w:rFonts w:ascii="Lidl Font Pro" w:hAnsi="Lidl Font Pro"/>
          <w:color w:val="000000" w:themeColor="text1"/>
          <w:lang w:val="en-US"/>
        </w:rPr>
        <w:t>.</w:t>
      </w:r>
    </w:p>
    <w:p w14:paraId="66C64D04" w14:textId="20129796" w:rsidR="00F46A95" w:rsidRPr="00FD1A41" w:rsidRDefault="00F46A95" w:rsidP="00F831F5">
      <w:pPr>
        <w:numPr>
          <w:ilvl w:val="0"/>
          <w:numId w:val="6"/>
        </w:numPr>
        <w:spacing w:after="120" w:line="360" w:lineRule="auto"/>
        <w:jc w:val="both"/>
        <w:rPr>
          <w:rFonts w:ascii="Lidl Font Pro" w:hAnsi="Lidl Font Pro"/>
          <w:color w:val="000000" w:themeColor="text1"/>
          <w:lang w:val="el-GR"/>
        </w:rPr>
      </w:pPr>
      <w:r>
        <w:rPr>
          <w:rFonts w:ascii="Lidl Font Pro" w:hAnsi="Lidl Font Pro"/>
          <w:b/>
          <w:bCs/>
          <w:color w:val="000000" w:themeColor="text1"/>
          <w:lang w:val="el-GR"/>
        </w:rPr>
        <w:t>3</w:t>
      </w:r>
      <w:r w:rsidRPr="00FD1A41">
        <w:rPr>
          <w:rFonts w:ascii="Lidl Font Pro" w:hAnsi="Lidl Font Pro"/>
          <w:b/>
          <w:bCs/>
          <w:color w:val="000000" w:themeColor="text1"/>
          <w:lang w:val="el-GR"/>
        </w:rPr>
        <w:t xml:space="preserve"> Bronze βραβεί</w:t>
      </w:r>
      <w:r>
        <w:rPr>
          <w:rFonts w:ascii="Lidl Font Pro" w:hAnsi="Lidl Font Pro"/>
          <w:b/>
          <w:bCs/>
          <w:color w:val="000000" w:themeColor="text1"/>
          <w:lang w:val="el-GR"/>
        </w:rPr>
        <w:t>α</w:t>
      </w:r>
      <w:r w:rsidRPr="00FD1A41">
        <w:rPr>
          <w:rFonts w:ascii="Lidl Font Pro" w:hAnsi="Lidl Font Pro"/>
          <w:b/>
          <w:bCs/>
          <w:color w:val="000000" w:themeColor="text1"/>
          <w:lang w:val="el-GR"/>
        </w:rPr>
        <w:t> </w:t>
      </w:r>
      <w:r w:rsidRPr="00FD1A41">
        <w:rPr>
          <w:rFonts w:ascii="Lidl Font Pro" w:hAnsi="Lidl Font Pro"/>
          <w:color w:val="000000" w:themeColor="text1"/>
          <w:lang w:val="el-GR"/>
        </w:rPr>
        <w:t xml:space="preserve">για </w:t>
      </w:r>
      <w:r>
        <w:rPr>
          <w:rFonts w:ascii="Lidl Font Pro" w:hAnsi="Lidl Font Pro"/>
          <w:color w:val="000000" w:themeColor="text1"/>
          <w:lang w:val="el-GR"/>
        </w:rPr>
        <w:t xml:space="preserve">τη συμμετοχή του </w:t>
      </w:r>
      <w:r w:rsidRPr="00F46A95">
        <w:rPr>
          <w:rFonts w:ascii="Lidl Font Pro" w:hAnsi="Lidl Font Pro"/>
          <w:color w:val="000000" w:themeColor="text1"/>
          <w:lang w:val="el-GR"/>
        </w:rPr>
        <w:t>#teamLidl στο Cyprus Pride</w:t>
      </w:r>
      <w:r>
        <w:rPr>
          <w:rFonts w:ascii="Lidl Font Pro" w:hAnsi="Lidl Font Pro"/>
          <w:color w:val="000000" w:themeColor="text1"/>
          <w:lang w:val="el-GR"/>
        </w:rPr>
        <w:t xml:space="preserve"> στις κατηγορίες </w:t>
      </w:r>
      <w:r w:rsidRPr="00FD1A41">
        <w:rPr>
          <w:rFonts w:ascii="Lidl Font Pro" w:hAnsi="Lidl Font Pro"/>
          <w:color w:val="000000" w:themeColor="text1"/>
          <w:lang w:val="el-GR"/>
        </w:rPr>
        <w:t>«</w:t>
      </w:r>
      <w:r w:rsidRPr="00F46A95">
        <w:rPr>
          <w:rFonts w:ascii="Lidl Font Pro" w:hAnsi="Lidl Font Pro"/>
          <w:color w:val="000000" w:themeColor="text1"/>
          <w:lang w:val="el-GR"/>
        </w:rPr>
        <w:t>Διαφορετικότητα, Ένταξη, Ίσες ευκαιρίες</w:t>
      </w:r>
      <w:r w:rsidRPr="00FD1A41">
        <w:rPr>
          <w:rFonts w:ascii="Lidl Font Pro" w:hAnsi="Lidl Font Pro"/>
          <w:color w:val="000000" w:themeColor="text1"/>
          <w:lang w:val="el-GR"/>
        </w:rPr>
        <w:t>»</w:t>
      </w:r>
      <w:r>
        <w:rPr>
          <w:rFonts w:ascii="Lidl Font Pro" w:hAnsi="Lidl Font Pro"/>
          <w:color w:val="000000" w:themeColor="text1"/>
          <w:lang w:val="el-GR"/>
        </w:rPr>
        <w:t>, «</w:t>
      </w:r>
      <w:r w:rsidRPr="00F46A95">
        <w:rPr>
          <w:rFonts w:ascii="Lidl Font Pro" w:hAnsi="Lidl Font Pro"/>
          <w:color w:val="000000" w:themeColor="text1"/>
          <w:lang w:val="el-GR"/>
        </w:rPr>
        <w:t>Πρόγραμμα επικοινωνίας για προβολή δράσεων επιχείρησης</w:t>
      </w:r>
      <w:r>
        <w:rPr>
          <w:rFonts w:ascii="Lidl Font Pro" w:hAnsi="Lidl Font Pro"/>
          <w:color w:val="000000" w:themeColor="text1"/>
          <w:lang w:val="el-GR"/>
        </w:rPr>
        <w:t>» και «</w:t>
      </w:r>
      <w:r w:rsidRPr="00F46A95">
        <w:rPr>
          <w:rFonts w:ascii="Lidl Font Pro" w:hAnsi="Lidl Font Pro"/>
          <w:color w:val="000000" w:themeColor="text1"/>
          <w:lang w:val="el-GR"/>
        </w:rPr>
        <w:t>Ισότητα των Φύλων</w:t>
      </w:r>
      <w:r>
        <w:rPr>
          <w:rFonts w:ascii="Lidl Font Pro" w:hAnsi="Lidl Font Pro"/>
          <w:color w:val="000000" w:themeColor="text1"/>
          <w:lang w:val="el-GR"/>
        </w:rPr>
        <w:t>»</w:t>
      </w:r>
      <w:r w:rsidRPr="00FD1A41">
        <w:rPr>
          <w:rFonts w:ascii="Lidl Font Pro" w:hAnsi="Lidl Font Pro"/>
          <w:color w:val="000000" w:themeColor="text1"/>
          <w:lang w:val="el-GR"/>
        </w:rPr>
        <w:t>.</w:t>
      </w:r>
    </w:p>
    <w:p w14:paraId="05530978" w14:textId="65311D62" w:rsidR="00FD1A41" w:rsidRPr="00FD1A41" w:rsidRDefault="00FD1A41" w:rsidP="00F831F5">
      <w:pPr>
        <w:numPr>
          <w:ilvl w:val="0"/>
          <w:numId w:val="6"/>
        </w:numPr>
        <w:spacing w:after="120" w:line="360" w:lineRule="auto"/>
        <w:jc w:val="both"/>
        <w:rPr>
          <w:rFonts w:ascii="Lidl Font Pro" w:hAnsi="Lidl Font Pro"/>
          <w:color w:val="000000" w:themeColor="text1"/>
          <w:lang w:val="el-GR"/>
        </w:rPr>
      </w:pPr>
      <w:r w:rsidRPr="00FD1A41">
        <w:rPr>
          <w:rFonts w:ascii="Lidl Font Pro" w:hAnsi="Lidl Font Pro"/>
          <w:b/>
          <w:bCs/>
          <w:color w:val="000000" w:themeColor="text1"/>
          <w:lang w:val="el-GR"/>
        </w:rPr>
        <w:t>1 Bronze βραβείο </w:t>
      </w:r>
      <w:r w:rsidRPr="00FD1A41">
        <w:rPr>
          <w:rFonts w:ascii="Lidl Font Pro" w:hAnsi="Lidl Font Pro"/>
          <w:color w:val="000000" w:themeColor="text1"/>
          <w:lang w:val="el-GR"/>
        </w:rPr>
        <w:t>για τ</w:t>
      </w:r>
      <w:r w:rsidR="003F08D7">
        <w:rPr>
          <w:rFonts w:ascii="Lidl Font Pro" w:hAnsi="Lidl Font Pro"/>
          <w:color w:val="000000" w:themeColor="text1"/>
          <w:lang w:val="el-GR"/>
        </w:rPr>
        <w:t xml:space="preserve">ο </w:t>
      </w:r>
      <w:r w:rsidR="003F08D7" w:rsidRPr="003F08D7">
        <w:rPr>
          <w:rFonts w:ascii="Lidl Font Pro" w:hAnsi="Lidl Font Pro"/>
          <w:color w:val="000000" w:themeColor="text1"/>
          <w:lang w:val="el-GR"/>
        </w:rPr>
        <w:t xml:space="preserve">Εκπαιδευτικό Περιβαλλοντικό Πρόγραμμα "mind REset" σε συνεργασία με το Junior Achievement Κύπρου </w:t>
      </w:r>
      <w:r w:rsidRPr="00FD1A41">
        <w:rPr>
          <w:rFonts w:ascii="Lidl Font Pro" w:hAnsi="Lidl Font Pro"/>
          <w:color w:val="000000" w:themeColor="text1"/>
          <w:lang w:val="el-GR"/>
        </w:rPr>
        <w:t>στην κατηγορία «</w:t>
      </w:r>
      <w:r w:rsidR="00D507E4" w:rsidRPr="003F08D7">
        <w:rPr>
          <w:rFonts w:ascii="Lidl Font Pro" w:hAnsi="Lidl Font Pro"/>
          <w:color w:val="000000" w:themeColor="text1"/>
          <w:lang w:val="el-GR"/>
        </w:rPr>
        <w:t>Συνεργασία</w:t>
      </w:r>
      <w:r w:rsidR="003F08D7" w:rsidRPr="003F08D7">
        <w:rPr>
          <w:rFonts w:ascii="Lidl Font Pro" w:hAnsi="Lidl Font Pro"/>
          <w:color w:val="000000" w:themeColor="text1"/>
          <w:lang w:val="el-GR"/>
        </w:rPr>
        <w:t xml:space="preserve"> </w:t>
      </w:r>
      <w:r w:rsidR="00D507E4" w:rsidRPr="003F08D7">
        <w:rPr>
          <w:rFonts w:ascii="Lidl Font Pro" w:hAnsi="Lidl Font Pro"/>
          <w:color w:val="000000" w:themeColor="text1"/>
          <w:lang w:val="el-GR"/>
        </w:rPr>
        <w:t>Επιχείρησης</w:t>
      </w:r>
      <w:r w:rsidR="003F08D7" w:rsidRPr="003F08D7">
        <w:rPr>
          <w:rFonts w:ascii="Lidl Font Pro" w:hAnsi="Lidl Font Pro"/>
          <w:color w:val="000000" w:themeColor="text1"/>
          <w:lang w:val="el-GR"/>
        </w:rPr>
        <w:t xml:space="preserve"> – ΜΚΟ</w:t>
      </w:r>
      <w:r w:rsidRPr="00FD1A41">
        <w:rPr>
          <w:rFonts w:ascii="Lidl Font Pro" w:hAnsi="Lidl Font Pro"/>
          <w:color w:val="000000" w:themeColor="text1"/>
          <w:lang w:val="el-GR"/>
        </w:rPr>
        <w:t>».</w:t>
      </w:r>
    </w:p>
    <w:p w14:paraId="5D9EF890" w14:textId="61828C8F" w:rsidR="00FD1A41" w:rsidRPr="00FD1A41" w:rsidRDefault="00FD1A41" w:rsidP="00F831F5">
      <w:pPr>
        <w:numPr>
          <w:ilvl w:val="0"/>
          <w:numId w:val="6"/>
        </w:numPr>
        <w:spacing w:after="120" w:line="360" w:lineRule="auto"/>
        <w:jc w:val="both"/>
        <w:rPr>
          <w:rFonts w:ascii="Lidl Font Pro" w:hAnsi="Lidl Font Pro"/>
          <w:color w:val="000000" w:themeColor="text1"/>
          <w:lang w:val="el-GR"/>
        </w:rPr>
      </w:pPr>
      <w:r w:rsidRPr="00FD1A41">
        <w:rPr>
          <w:rFonts w:ascii="Lidl Font Pro" w:hAnsi="Lidl Font Pro"/>
          <w:b/>
          <w:bCs/>
          <w:color w:val="000000" w:themeColor="text1"/>
          <w:lang w:val="el-GR"/>
        </w:rPr>
        <w:t>1 Bronze βραβείο </w:t>
      </w:r>
      <w:r w:rsidRPr="00FD1A41">
        <w:rPr>
          <w:rFonts w:ascii="Lidl Font Pro" w:hAnsi="Lidl Font Pro"/>
          <w:color w:val="000000" w:themeColor="text1"/>
          <w:lang w:val="el-GR"/>
        </w:rPr>
        <w:t xml:space="preserve">για </w:t>
      </w:r>
      <w:r w:rsidR="003F08D7">
        <w:rPr>
          <w:rFonts w:ascii="Lidl Font Pro" w:hAnsi="Lidl Font Pro"/>
          <w:color w:val="000000" w:themeColor="text1"/>
          <w:lang w:val="el-GR"/>
        </w:rPr>
        <w:t xml:space="preserve">τις «πράσινες επενδύσεις της </w:t>
      </w:r>
      <w:r w:rsidR="003F08D7">
        <w:rPr>
          <w:rFonts w:ascii="Lidl Font Pro" w:hAnsi="Lidl Font Pro"/>
          <w:color w:val="000000" w:themeColor="text1"/>
          <w:lang w:val="en-US"/>
        </w:rPr>
        <w:t>Lidl</w:t>
      </w:r>
      <w:r w:rsidR="003F08D7" w:rsidRPr="003F08D7">
        <w:rPr>
          <w:rFonts w:ascii="Lidl Font Pro" w:hAnsi="Lidl Font Pro"/>
          <w:color w:val="000000" w:themeColor="text1"/>
          <w:lang w:val="el-GR"/>
        </w:rPr>
        <w:t xml:space="preserve"> </w:t>
      </w:r>
      <w:r w:rsidR="003F08D7">
        <w:rPr>
          <w:rFonts w:ascii="Lidl Font Pro" w:hAnsi="Lidl Font Pro"/>
          <w:color w:val="000000" w:themeColor="text1"/>
          <w:lang w:val="el-GR"/>
        </w:rPr>
        <w:t xml:space="preserve">Κύπρου» </w:t>
      </w:r>
      <w:r w:rsidRPr="00FD1A41">
        <w:rPr>
          <w:rFonts w:ascii="Lidl Font Pro" w:hAnsi="Lidl Font Pro"/>
          <w:color w:val="000000" w:themeColor="text1"/>
          <w:lang w:val="el-GR"/>
        </w:rPr>
        <w:t>στην κατηγορία «</w:t>
      </w:r>
      <w:r w:rsidR="00D507E4" w:rsidRPr="003F08D7">
        <w:rPr>
          <w:rFonts w:ascii="Lidl Font Pro" w:hAnsi="Lidl Font Pro"/>
          <w:color w:val="000000" w:themeColor="text1"/>
          <w:lang w:val="el-GR"/>
        </w:rPr>
        <w:t>Μακροπρόθεσμη</w:t>
      </w:r>
      <w:r w:rsidR="003F08D7" w:rsidRPr="003F08D7">
        <w:rPr>
          <w:rFonts w:ascii="Lidl Font Pro" w:hAnsi="Lidl Font Pro"/>
          <w:color w:val="000000" w:themeColor="text1"/>
          <w:lang w:val="el-GR"/>
        </w:rPr>
        <w:t xml:space="preserve"> </w:t>
      </w:r>
      <w:r w:rsidR="00D507E4" w:rsidRPr="003F08D7">
        <w:rPr>
          <w:rFonts w:ascii="Lidl Font Pro" w:hAnsi="Lidl Font Pro"/>
          <w:color w:val="000000" w:themeColor="text1"/>
          <w:lang w:val="el-GR"/>
        </w:rPr>
        <w:t>Επένδυση</w:t>
      </w:r>
      <w:r w:rsidR="003F08D7" w:rsidRPr="003F08D7">
        <w:rPr>
          <w:rFonts w:ascii="Lidl Font Pro" w:hAnsi="Lidl Font Pro"/>
          <w:color w:val="000000" w:themeColor="text1"/>
          <w:lang w:val="el-GR"/>
        </w:rPr>
        <w:t xml:space="preserve"> (Περισσότερα από 2 έτη)</w:t>
      </w:r>
      <w:r w:rsidRPr="00FD1A41">
        <w:rPr>
          <w:rFonts w:ascii="Lidl Font Pro" w:hAnsi="Lidl Font Pro"/>
          <w:color w:val="000000" w:themeColor="text1"/>
          <w:lang w:val="el-GR"/>
        </w:rPr>
        <w:t>».</w:t>
      </w:r>
    </w:p>
    <w:p w14:paraId="7DC24A71" w14:textId="746FDCFB" w:rsidR="00FD1A41" w:rsidRDefault="00FD1A41" w:rsidP="00F831F5">
      <w:pPr>
        <w:numPr>
          <w:ilvl w:val="0"/>
          <w:numId w:val="6"/>
        </w:numPr>
        <w:spacing w:after="120" w:line="360" w:lineRule="auto"/>
        <w:jc w:val="both"/>
        <w:rPr>
          <w:rFonts w:ascii="Lidl Font Pro" w:hAnsi="Lidl Font Pro"/>
          <w:color w:val="000000" w:themeColor="text1"/>
          <w:lang w:val="el-GR"/>
        </w:rPr>
      </w:pPr>
      <w:r w:rsidRPr="00FD1A41">
        <w:rPr>
          <w:rFonts w:ascii="Lidl Font Pro" w:hAnsi="Lidl Font Pro"/>
          <w:b/>
          <w:bCs/>
          <w:color w:val="000000" w:themeColor="text1"/>
          <w:lang w:val="el-GR"/>
        </w:rPr>
        <w:t>1 Bronze βραβείο </w:t>
      </w:r>
      <w:r w:rsidRPr="00FD1A41">
        <w:rPr>
          <w:rFonts w:ascii="Lidl Font Pro" w:hAnsi="Lidl Font Pro"/>
          <w:color w:val="000000" w:themeColor="text1"/>
          <w:lang w:val="el-GR"/>
        </w:rPr>
        <w:t xml:space="preserve">για </w:t>
      </w:r>
      <w:r w:rsidR="00F46A95">
        <w:rPr>
          <w:rFonts w:ascii="Lidl Font Pro" w:hAnsi="Lidl Font Pro"/>
          <w:color w:val="000000" w:themeColor="text1"/>
          <w:lang w:val="el-GR"/>
        </w:rPr>
        <w:t>τις ν</w:t>
      </w:r>
      <w:r w:rsidR="00F46A95" w:rsidRPr="00F46A95">
        <w:rPr>
          <w:rFonts w:ascii="Lidl Font Pro" w:hAnsi="Lidl Font Pro"/>
          <w:color w:val="000000" w:themeColor="text1"/>
          <w:lang w:val="el-GR"/>
        </w:rPr>
        <w:t xml:space="preserve">έες </w:t>
      </w:r>
      <w:r w:rsidR="00F46A95">
        <w:rPr>
          <w:rFonts w:ascii="Lidl Font Pro" w:hAnsi="Lidl Font Pro"/>
          <w:color w:val="000000" w:themeColor="text1"/>
          <w:lang w:val="el-GR"/>
        </w:rPr>
        <w:t>π</w:t>
      </w:r>
      <w:r w:rsidR="00F46A95" w:rsidRPr="00F46A95">
        <w:rPr>
          <w:rFonts w:ascii="Lidl Font Pro" w:hAnsi="Lidl Font Pro"/>
          <w:color w:val="000000" w:themeColor="text1"/>
          <w:lang w:val="el-GR"/>
        </w:rPr>
        <w:t xml:space="preserve">αροχές </w:t>
      </w:r>
      <w:r w:rsidR="00D507E4">
        <w:rPr>
          <w:rFonts w:ascii="Lidl Font Pro" w:hAnsi="Lidl Font Pro"/>
          <w:color w:val="000000" w:themeColor="text1"/>
          <w:lang w:val="el-GR"/>
        </w:rPr>
        <w:t>γ</w:t>
      </w:r>
      <w:r w:rsidR="00D507E4" w:rsidRPr="00F46A95">
        <w:rPr>
          <w:rFonts w:ascii="Lidl Font Pro" w:hAnsi="Lidl Font Pro"/>
          <w:color w:val="000000" w:themeColor="text1"/>
          <w:lang w:val="el-GR"/>
        </w:rPr>
        <w:t>ονεϊκότητας</w:t>
      </w:r>
      <w:r w:rsidR="00F46A95" w:rsidRPr="00F46A95">
        <w:rPr>
          <w:rFonts w:ascii="Lidl Font Pro" w:hAnsi="Lidl Font Pro"/>
          <w:color w:val="000000" w:themeColor="text1"/>
          <w:lang w:val="el-GR"/>
        </w:rPr>
        <w:t xml:space="preserve"> για το #teamLid</w:t>
      </w:r>
      <w:r w:rsidR="00F46A95">
        <w:rPr>
          <w:rFonts w:ascii="Lidl Font Pro" w:hAnsi="Lidl Font Pro"/>
          <w:color w:val="000000" w:themeColor="text1"/>
          <w:lang w:val="en-US"/>
        </w:rPr>
        <w:t>l</w:t>
      </w:r>
      <w:r w:rsidR="00F46A95">
        <w:rPr>
          <w:rFonts w:ascii="Lidl Font Pro" w:hAnsi="Lidl Font Pro"/>
          <w:color w:val="000000" w:themeColor="text1"/>
          <w:lang w:val="el-GR"/>
        </w:rPr>
        <w:t xml:space="preserve"> </w:t>
      </w:r>
      <w:r w:rsidRPr="00FD1A41">
        <w:rPr>
          <w:rFonts w:ascii="Lidl Font Pro" w:hAnsi="Lidl Font Pro"/>
          <w:color w:val="000000" w:themeColor="text1"/>
          <w:lang w:val="el-GR"/>
        </w:rPr>
        <w:t>στην κατηγορία «</w:t>
      </w:r>
      <w:r w:rsidR="00F46A95" w:rsidRPr="00F46A95">
        <w:rPr>
          <w:rFonts w:ascii="Lidl Font Pro" w:hAnsi="Lidl Font Pro"/>
          <w:color w:val="000000" w:themeColor="text1"/>
          <w:lang w:val="el-GR"/>
        </w:rPr>
        <w:t>Ισότητα των Φύλων</w:t>
      </w:r>
      <w:r w:rsidRPr="00FD1A41">
        <w:rPr>
          <w:rFonts w:ascii="Lidl Font Pro" w:hAnsi="Lidl Font Pro"/>
          <w:color w:val="000000" w:themeColor="text1"/>
          <w:lang w:val="el-GR"/>
        </w:rPr>
        <w:t>».</w:t>
      </w:r>
    </w:p>
    <w:p w14:paraId="5FA61873" w14:textId="0013D012" w:rsidR="003F08D7" w:rsidRPr="00FD1A41" w:rsidRDefault="003F08D7" w:rsidP="00F831F5">
      <w:pPr>
        <w:numPr>
          <w:ilvl w:val="0"/>
          <w:numId w:val="6"/>
        </w:numPr>
        <w:spacing w:after="120" w:line="360" w:lineRule="auto"/>
        <w:jc w:val="both"/>
        <w:rPr>
          <w:rFonts w:ascii="Lidl Font Pro" w:hAnsi="Lidl Font Pro"/>
          <w:color w:val="000000" w:themeColor="text1"/>
          <w:lang w:val="el-GR"/>
        </w:rPr>
      </w:pPr>
      <w:r w:rsidRPr="00FD1A41">
        <w:rPr>
          <w:rFonts w:ascii="Lidl Font Pro" w:hAnsi="Lidl Font Pro"/>
          <w:b/>
          <w:bCs/>
          <w:color w:val="000000" w:themeColor="text1"/>
          <w:lang w:val="el-GR"/>
        </w:rPr>
        <w:t>1 Bronze βραβείο </w:t>
      </w:r>
      <w:r w:rsidRPr="00FD1A41">
        <w:rPr>
          <w:rFonts w:ascii="Lidl Font Pro" w:hAnsi="Lidl Font Pro"/>
          <w:color w:val="000000" w:themeColor="text1"/>
          <w:lang w:val="el-GR"/>
        </w:rPr>
        <w:t xml:space="preserve">για </w:t>
      </w:r>
      <w:r w:rsidR="00F46A95">
        <w:rPr>
          <w:rFonts w:ascii="Lidl Font Pro" w:hAnsi="Lidl Font Pro"/>
          <w:color w:val="000000" w:themeColor="text1"/>
          <w:lang w:val="el-GR"/>
        </w:rPr>
        <w:t>την ε</w:t>
      </w:r>
      <w:r w:rsidR="00F46A95" w:rsidRPr="00F46A95">
        <w:rPr>
          <w:rFonts w:ascii="Lidl Font Pro" w:hAnsi="Lidl Font Pro"/>
          <w:color w:val="000000" w:themeColor="text1"/>
          <w:lang w:val="el-GR"/>
        </w:rPr>
        <w:t xml:space="preserve">θελοντική </w:t>
      </w:r>
      <w:r w:rsidR="00F46A95">
        <w:rPr>
          <w:rFonts w:ascii="Lidl Font Pro" w:hAnsi="Lidl Font Pro"/>
          <w:color w:val="000000" w:themeColor="text1"/>
          <w:lang w:val="el-GR"/>
        </w:rPr>
        <w:t>δ</w:t>
      </w:r>
      <w:r w:rsidR="00F46A95" w:rsidRPr="00F46A95">
        <w:rPr>
          <w:rFonts w:ascii="Lidl Font Pro" w:hAnsi="Lidl Font Pro"/>
          <w:color w:val="000000" w:themeColor="text1"/>
          <w:lang w:val="el-GR"/>
        </w:rPr>
        <w:t xml:space="preserve">ράση </w:t>
      </w:r>
      <w:r w:rsidR="00F46A95">
        <w:rPr>
          <w:rFonts w:ascii="Lidl Font Pro" w:hAnsi="Lidl Font Pro"/>
          <w:color w:val="000000" w:themeColor="text1"/>
          <w:lang w:val="el-GR"/>
        </w:rPr>
        <w:t>κ</w:t>
      </w:r>
      <w:r w:rsidR="00F46A95" w:rsidRPr="00F46A95">
        <w:rPr>
          <w:rFonts w:ascii="Lidl Font Pro" w:hAnsi="Lidl Font Pro"/>
          <w:color w:val="000000" w:themeColor="text1"/>
          <w:lang w:val="el-GR"/>
        </w:rPr>
        <w:t xml:space="preserve">αθαρισμού </w:t>
      </w:r>
      <w:r w:rsidR="00D507E4">
        <w:rPr>
          <w:rFonts w:ascii="Lidl Font Pro" w:hAnsi="Lidl Font Pro"/>
          <w:color w:val="000000" w:themeColor="text1"/>
          <w:lang w:val="en-US"/>
        </w:rPr>
        <w:t>Project</w:t>
      </w:r>
      <w:r w:rsidR="00D507E4" w:rsidRPr="00D507E4">
        <w:rPr>
          <w:rFonts w:ascii="Lidl Font Pro" w:hAnsi="Lidl Font Pro"/>
          <w:color w:val="000000" w:themeColor="text1"/>
          <w:lang w:val="el-GR"/>
        </w:rPr>
        <w:t xml:space="preserve"> </w:t>
      </w:r>
      <w:r w:rsidR="00D507E4">
        <w:rPr>
          <w:rFonts w:ascii="Lidl Font Pro" w:hAnsi="Lidl Font Pro"/>
          <w:color w:val="000000" w:themeColor="text1"/>
          <w:lang w:val="en-US"/>
        </w:rPr>
        <w:t>Zero</w:t>
      </w:r>
      <w:r w:rsidR="00D507E4" w:rsidRPr="00D507E4">
        <w:rPr>
          <w:rFonts w:ascii="Lidl Font Pro" w:hAnsi="Lidl Font Pro"/>
          <w:color w:val="000000" w:themeColor="text1"/>
          <w:lang w:val="el-GR"/>
        </w:rPr>
        <w:t xml:space="preserve"> </w:t>
      </w:r>
      <w:r w:rsidR="00F46A95">
        <w:rPr>
          <w:rFonts w:ascii="Lidl Font Pro" w:hAnsi="Lidl Font Pro"/>
          <w:color w:val="000000" w:themeColor="text1"/>
          <w:lang w:val="el-GR"/>
        </w:rPr>
        <w:t xml:space="preserve">του </w:t>
      </w:r>
      <w:r w:rsidR="00F46A95" w:rsidRPr="00F46A95">
        <w:rPr>
          <w:rFonts w:ascii="Lidl Font Pro" w:hAnsi="Lidl Font Pro"/>
          <w:color w:val="000000" w:themeColor="text1"/>
          <w:lang w:val="el-GR"/>
        </w:rPr>
        <w:t>#teamLidl με το Κέντρο Μελετών &amp; Έρευνας ΑΚΤΗ</w:t>
      </w:r>
      <w:r w:rsidR="00F46A95">
        <w:rPr>
          <w:rFonts w:ascii="Lidl Font Pro" w:hAnsi="Lidl Font Pro"/>
          <w:color w:val="000000" w:themeColor="text1"/>
          <w:lang w:val="el-GR"/>
        </w:rPr>
        <w:t xml:space="preserve"> </w:t>
      </w:r>
      <w:r w:rsidRPr="00FD1A41">
        <w:rPr>
          <w:rFonts w:ascii="Lidl Font Pro" w:hAnsi="Lidl Font Pro"/>
          <w:color w:val="000000" w:themeColor="text1"/>
          <w:lang w:val="el-GR"/>
        </w:rPr>
        <w:t>στην κατηγορία «</w:t>
      </w:r>
      <w:r w:rsidR="00D507E4" w:rsidRPr="00F46A95">
        <w:rPr>
          <w:rFonts w:ascii="Lidl Font Pro" w:hAnsi="Lidl Font Pro"/>
          <w:color w:val="000000" w:themeColor="text1"/>
          <w:lang w:val="el-GR"/>
        </w:rPr>
        <w:t>Πρόγραμμα</w:t>
      </w:r>
      <w:r w:rsidR="00F46A95" w:rsidRPr="00F46A95">
        <w:rPr>
          <w:rFonts w:ascii="Lidl Font Pro" w:hAnsi="Lidl Font Pro"/>
          <w:color w:val="000000" w:themeColor="text1"/>
          <w:lang w:val="el-GR"/>
        </w:rPr>
        <w:t xml:space="preserve"> </w:t>
      </w:r>
      <w:r w:rsidR="00D507E4" w:rsidRPr="00F46A95">
        <w:rPr>
          <w:rFonts w:ascii="Lidl Font Pro" w:hAnsi="Lidl Font Pro"/>
          <w:color w:val="000000" w:themeColor="text1"/>
          <w:lang w:val="el-GR"/>
        </w:rPr>
        <w:t>Εθελοντισμού</w:t>
      </w:r>
      <w:r w:rsidR="00F46A95" w:rsidRPr="00F46A95">
        <w:rPr>
          <w:rFonts w:ascii="Lidl Font Pro" w:hAnsi="Lidl Font Pro"/>
          <w:color w:val="000000" w:themeColor="text1"/>
          <w:lang w:val="el-GR"/>
        </w:rPr>
        <w:t>́</w:t>
      </w:r>
      <w:r w:rsidRPr="00FD1A41">
        <w:rPr>
          <w:rFonts w:ascii="Lidl Font Pro" w:hAnsi="Lidl Font Pro"/>
          <w:color w:val="000000" w:themeColor="text1"/>
          <w:lang w:val="el-GR"/>
        </w:rPr>
        <w:t>».</w:t>
      </w:r>
    </w:p>
    <w:p w14:paraId="0204E4EC" w14:textId="0CA420E2" w:rsidR="003F08D7" w:rsidRPr="00FD1A41" w:rsidRDefault="003F08D7" w:rsidP="00F831F5">
      <w:pPr>
        <w:numPr>
          <w:ilvl w:val="0"/>
          <w:numId w:val="6"/>
        </w:numPr>
        <w:spacing w:after="120" w:line="360" w:lineRule="auto"/>
        <w:jc w:val="both"/>
        <w:rPr>
          <w:rFonts w:ascii="Lidl Font Pro" w:hAnsi="Lidl Font Pro"/>
          <w:color w:val="000000" w:themeColor="text1"/>
          <w:lang w:val="el-GR"/>
        </w:rPr>
      </w:pPr>
      <w:r w:rsidRPr="00FD1A41">
        <w:rPr>
          <w:rFonts w:ascii="Lidl Font Pro" w:hAnsi="Lidl Font Pro"/>
          <w:b/>
          <w:bCs/>
          <w:color w:val="000000" w:themeColor="text1"/>
          <w:lang w:val="el-GR"/>
        </w:rPr>
        <w:lastRenderedPageBreak/>
        <w:t>1 Bronze βραβείο </w:t>
      </w:r>
      <w:r w:rsidRPr="00FD1A41">
        <w:rPr>
          <w:rFonts w:ascii="Lidl Font Pro" w:hAnsi="Lidl Font Pro"/>
          <w:color w:val="000000" w:themeColor="text1"/>
          <w:lang w:val="el-GR"/>
        </w:rPr>
        <w:t xml:space="preserve">για </w:t>
      </w:r>
      <w:r w:rsidR="00F46A95">
        <w:rPr>
          <w:rFonts w:ascii="Lidl Font Pro" w:hAnsi="Lidl Font Pro"/>
          <w:color w:val="000000" w:themeColor="text1"/>
          <w:lang w:val="el-GR"/>
        </w:rPr>
        <w:t xml:space="preserve">τον </w:t>
      </w:r>
      <w:r w:rsidR="00F46A95" w:rsidRPr="00F46A95">
        <w:rPr>
          <w:rFonts w:ascii="Lidl Font Pro" w:hAnsi="Lidl Font Pro"/>
          <w:color w:val="000000" w:themeColor="text1"/>
          <w:lang w:val="el-GR"/>
        </w:rPr>
        <w:t>Κώδικα Δεοντολογίας επιχειρηματικών εταίρων</w:t>
      </w:r>
      <w:r w:rsidR="00F46A95">
        <w:rPr>
          <w:rFonts w:ascii="Lidl Font Pro" w:hAnsi="Lidl Font Pro"/>
          <w:color w:val="000000" w:themeColor="text1"/>
          <w:lang w:val="el-GR"/>
        </w:rPr>
        <w:t xml:space="preserve"> </w:t>
      </w:r>
      <w:r w:rsidRPr="00FD1A41">
        <w:rPr>
          <w:rFonts w:ascii="Lidl Font Pro" w:hAnsi="Lidl Font Pro"/>
          <w:color w:val="000000" w:themeColor="text1"/>
          <w:lang w:val="el-GR"/>
        </w:rPr>
        <w:t>στην κατηγορία «</w:t>
      </w:r>
      <w:r w:rsidR="00F46A95" w:rsidRPr="00F46A95">
        <w:rPr>
          <w:rFonts w:ascii="Lidl Font Pro" w:hAnsi="Lidl Font Pro"/>
          <w:color w:val="000000" w:themeColor="text1"/>
          <w:lang w:val="el-GR"/>
        </w:rPr>
        <w:t>Σύστημα Εταιρικής Διακυβέρνησης</w:t>
      </w:r>
      <w:r w:rsidRPr="00FD1A41">
        <w:rPr>
          <w:rFonts w:ascii="Lidl Font Pro" w:hAnsi="Lidl Font Pro"/>
          <w:color w:val="000000" w:themeColor="text1"/>
          <w:lang w:val="el-GR"/>
        </w:rPr>
        <w:t>».</w:t>
      </w:r>
    </w:p>
    <w:p w14:paraId="10CEEFDA" w14:textId="744AD363" w:rsidR="003F08D7" w:rsidRPr="00FD1A41" w:rsidRDefault="003F08D7" w:rsidP="00F831F5">
      <w:pPr>
        <w:numPr>
          <w:ilvl w:val="0"/>
          <w:numId w:val="6"/>
        </w:numPr>
        <w:spacing w:after="120" w:line="360" w:lineRule="auto"/>
        <w:jc w:val="both"/>
        <w:rPr>
          <w:rFonts w:ascii="Lidl Font Pro" w:hAnsi="Lidl Font Pro"/>
          <w:color w:val="000000" w:themeColor="text1"/>
          <w:lang w:val="el-GR"/>
        </w:rPr>
      </w:pPr>
      <w:r w:rsidRPr="00FD1A41">
        <w:rPr>
          <w:rFonts w:ascii="Lidl Font Pro" w:hAnsi="Lidl Font Pro"/>
          <w:b/>
          <w:bCs/>
          <w:color w:val="000000" w:themeColor="text1"/>
          <w:lang w:val="el-GR"/>
        </w:rPr>
        <w:t>1 Bronze βραβείο </w:t>
      </w:r>
      <w:r w:rsidRPr="00FD1A41">
        <w:rPr>
          <w:rFonts w:ascii="Lidl Font Pro" w:hAnsi="Lidl Font Pro"/>
          <w:color w:val="000000" w:themeColor="text1"/>
          <w:lang w:val="el-GR"/>
        </w:rPr>
        <w:t>για</w:t>
      </w:r>
      <w:r w:rsidR="00F46A95">
        <w:rPr>
          <w:rFonts w:ascii="Lidl Font Pro" w:hAnsi="Lidl Font Pro"/>
          <w:color w:val="000000" w:themeColor="text1"/>
          <w:lang w:val="el-GR"/>
        </w:rPr>
        <w:t xml:space="preserve"> το π</w:t>
      </w:r>
      <w:r w:rsidR="00F46A95" w:rsidRPr="00F46A95">
        <w:rPr>
          <w:rFonts w:ascii="Lidl Font Pro" w:hAnsi="Lidl Font Pro"/>
          <w:color w:val="000000" w:themeColor="text1"/>
          <w:lang w:val="el-GR"/>
        </w:rPr>
        <w:t xml:space="preserve">ρόγραμμα </w:t>
      </w:r>
      <w:r w:rsidR="00F46A95">
        <w:rPr>
          <w:rFonts w:ascii="Lidl Font Pro" w:hAnsi="Lidl Font Pro"/>
          <w:color w:val="000000" w:themeColor="text1"/>
          <w:lang w:val="el-GR"/>
        </w:rPr>
        <w:t>σ</w:t>
      </w:r>
      <w:r w:rsidR="00F46A95" w:rsidRPr="00F46A95">
        <w:rPr>
          <w:rFonts w:ascii="Lidl Font Pro" w:hAnsi="Lidl Font Pro"/>
          <w:color w:val="000000" w:themeColor="text1"/>
          <w:lang w:val="el-GR"/>
        </w:rPr>
        <w:t>τήριξης του Αντικαρκινικού Συνδέσμου Κύπρου</w:t>
      </w:r>
      <w:r w:rsidRPr="00FD1A41">
        <w:rPr>
          <w:rFonts w:ascii="Lidl Font Pro" w:hAnsi="Lidl Font Pro"/>
          <w:color w:val="000000" w:themeColor="text1"/>
          <w:lang w:val="el-GR"/>
        </w:rPr>
        <w:t xml:space="preserve"> στην κατηγορία «</w:t>
      </w:r>
      <w:r w:rsidR="00F46A95" w:rsidRPr="00F46A95">
        <w:rPr>
          <w:rFonts w:ascii="Lidl Font Pro" w:hAnsi="Lidl Font Pro"/>
          <w:color w:val="000000" w:themeColor="text1"/>
          <w:lang w:val="el-GR"/>
        </w:rPr>
        <w:t>Κοινωνία</w:t>
      </w:r>
      <w:r w:rsidRPr="00FD1A41">
        <w:rPr>
          <w:rFonts w:ascii="Lidl Font Pro" w:hAnsi="Lidl Font Pro"/>
          <w:color w:val="000000" w:themeColor="text1"/>
          <w:lang w:val="el-GR"/>
        </w:rPr>
        <w:t>».</w:t>
      </w:r>
    </w:p>
    <w:p w14:paraId="6DD447ED" w14:textId="3A1D06C0" w:rsidR="003F08D7" w:rsidRPr="00FD1A41" w:rsidRDefault="003F08D7" w:rsidP="00F831F5">
      <w:pPr>
        <w:numPr>
          <w:ilvl w:val="0"/>
          <w:numId w:val="6"/>
        </w:numPr>
        <w:spacing w:after="120" w:line="360" w:lineRule="auto"/>
        <w:jc w:val="both"/>
        <w:rPr>
          <w:rFonts w:ascii="Lidl Font Pro" w:hAnsi="Lidl Font Pro"/>
          <w:color w:val="000000" w:themeColor="text1"/>
          <w:lang w:val="el-GR"/>
        </w:rPr>
      </w:pPr>
      <w:r w:rsidRPr="00FD1A41">
        <w:rPr>
          <w:rFonts w:ascii="Lidl Font Pro" w:hAnsi="Lidl Font Pro"/>
          <w:b/>
          <w:bCs/>
          <w:color w:val="000000" w:themeColor="text1"/>
          <w:lang w:val="el-GR"/>
        </w:rPr>
        <w:t>1 Bronze βραβείο </w:t>
      </w:r>
      <w:r w:rsidR="00F46A95">
        <w:rPr>
          <w:rFonts w:ascii="Lidl Font Pro" w:hAnsi="Lidl Font Pro"/>
          <w:color w:val="000000" w:themeColor="text1"/>
          <w:lang w:val="el-GR"/>
        </w:rPr>
        <w:t>για τ</w:t>
      </w:r>
      <w:r w:rsidR="00F46A95" w:rsidRPr="00FD1A41">
        <w:rPr>
          <w:rFonts w:ascii="Lidl Font Pro" w:hAnsi="Lidl Font Pro"/>
          <w:color w:val="000000" w:themeColor="text1"/>
          <w:lang w:val="el-GR"/>
        </w:rPr>
        <w:t xml:space="preserve">ο </w:t>
      </w:r>
      <w:r w:rsidR="00F46A95">
        <w:rPr>
          <w:rFonts w:ascii="Lidl Font Pro" w:hAnsi="Lidl Font Pro"/>
          <w:color w:val="000000" w:themeColor="text1"/>
          <w:lang w:val="el-GR"/>
        </w:rPr>
        <w:t xml:space="preserve">καινοτόμο </w:t>
      </w:r>
      <w:r w:rsidR="00F831F5">
        <w:rPr>
          <w:rFonts w:ascii="Lidl Font Pro" w:hAnsi="Lidl Font Pro"/>
          <w:color w:val="000000" w:themeColor="text1"/>
          <w:lang w:val="el-GR"/>
        </w:rPr>
        <w:t xml:space="preserve">διήμερο υγείας και ευεξίας </w:t>
      </w:r>
      <w:r w:rsidR="00F46A95" w:rsidRPr="00FD1A41">
        <w:rPr>
          <w:rFonts w:ascii="Lidl Font Pro" w:hAnsi="Lidl Font Pro"/>
          <w:color w:val="000000" w:themeColor="text1"/>
          <w:lang w:val="el-GR"/>
        </w:rPr>
        <w:t xml:space="preserve">Lidl Wellness Camp στην κατηγορία </w:t>
      </w:r>
      <w:r w:rsidRPr="00FD1A41">
        <w:rPr>
          <w:rFonts w:ascii="Lidl Font Pro" w:hAnsi="Lidl Font Pro"/>
          <w:color w:val="000000" w:themeColor="text1"/>
          <w:lang w:val="el-GR"/>
        </w:rPr>
        <w:t>«</w:t>
      </w:r>
      <w:r w:rsidR="00F46A95" w:rsidRPr="00F46A95">
        <w:rPr>
          <w:rFonts w:ascii="Lidl Font Pro" w:hAnsi="Lidl Font Pro"/>
          <w:color w:val="000000" w:themeColor="text1"/>
          <w:lang w:val="el-GR"/>
        </w:rPr>
        <w:t>Εκδήλωση Εταιρικής Υπευθυνότητας / Φιλανθρωπική Εκδήλωση / Έρανοι</w:t>
      </w:r>
      <w:r w:rsidRPr="00FD1A41">
        <w:rPr>
          <w:rFonts w:ascii="Lidl Font Pro" w:hAnsi="Lidl Font Pro"/>
          <w:color w:val="000000" w:themeColor="text1"/>
          <w:lang w:val="el-GR"/>
        </w:rPr>
        <w:t>».</w:t>
      </w:r>
    </w:p>
    <w:p w14:paraId="445E39DD" w14:textId="77777777" w:rsidR="00F46A95" w:rsidRDefault="00F46A95" w:rsidP="00AC1658">
      <w:pPr>
        <w:spacing w:after="120" w:line="360" w:lineRule="auto"/>
        <w:jc w:val="both"/>
        <w:rPr>
          <w:rFonts w:ascii="Lidl Font Pro" w:hAnsi="Lidl Font Pro"/>
          <w:b/>
          <w:bCs/>
          <w:color w:val="000000" w:themeColor="text1"/>
          <w:lang w:val="el-GR"/>
        </w:rPr>
      </w:pPr>
    </w:p>
    <w:p w14:paraId="2320D283" w14:textId="044E2140" w:rsidR="00AC1658" w:rsidRPr="00AC1658" w:rsidRDefault="00AC1658" w:rsidP="00AC1658">
      <w:pPr>
        <w:spacing w:after="120" w:line="360" w:lineRule="auto"/>
        <w:jc w:val="both"/>
        <w:rPr>
          <w:rFonts w:ascii="Lidl Font Pro" w:hAnsi="Lidl Font Pro"/>
          <w:color w:val="000000" w:themeColor="text1"/>
          <w:lang w:val="el-GR"/>
        </w:rPr>
      </w:pPr>
      <w:r w:rsidRPr="00AC1658">
        <w:rPr>
          <w:rFonts w:ascii="Lidl Font Pro" w:hAnsi="Lidl Font Pro"/>
          <w:color w:val="000000" w:themeColor="text1"/>
          <w:lang w:val="el-GR"/>
        </w:rPr>
        <w:t xml:space="preserve">Με αφορμή τις νέες διακρίσεις, ο </w:t>
      </w:r>
      <w:r w:rsidRPr="00AC1658">
        <w:rPr>
          <w:rFonts w:ascii="Lidl Font Pro" w:hAnsi="Lidl Font Pro"/>
          <w:b/>
          <w:bCs/>
          <w:color w:val="000000" w:themeColor="text1"/>
        </w:rPr>
        <w:t>Regional</w:t>
      </w:r>
      <w:r w:rsidRPr="00AC1658">
        <w:rPr>
          <w:rFonts w:ascii="Lidl Font Pro" w:hAnsi="Lidl Font Pro"/>
          <w:b/>
          <w:bCs/>
          <w:color w:val="000000" w:themeColor="text1"/>
          <w:lang w:val="el-GR"/>
        </w:rPr>
        <w:t xml:space="preserve"> </w:t>
      </w:r>
      <w:r w:rsidRPr="00AC1658">
        <w:rPr>
          <w:rFonts w:ascii="Lidl Font Pro" w:hAnsi="Lidl Font Pro"/>
          <w:b/>
          <w:bCs/>
          <w:color w:val="000000" w:themeColor="text1"/>
        </w:rPr>
        <w:t>Managing</w:t>
      </w:r>
      <w:r w:rsidRPr="00AC1658">
        <w:rPr>
          <w:rFonts w:ascii="Lidl Font Pro" w:hAnsi="Lidl Font Pro"/>
          <w:b/>
          <w:bCs/>
          <w:color w:val="000000" w:themeColor="text1"/>
          <w:lang w:val="el-GR"/>
        </w:rPr>
        <w:t xml:space="preserve"> </w:t>
      </w:r>
      <w:r w:rsidRPr="00AC1658">
        <w:rPr>
          <w:rFonts w:ascii="Lidl Font Pro" w:hAnsi="Lidl Font Pro"/>
          <w:b/>
          <w:bCs/>
          <w:color w:val="000000" w:themeColor="text1"/>
        </w:rPr>
        <w:t>Director</w:t>
      </w:r>
      <w:r w:rsidRPr="00AC1658">
        <w:rPr>
          <w:rFonts w:ascii="Lidl Font Pro" w:hAnsi="Lidl Font Pro"/>
          <w:b/>
          <w:bCs/>
          <w:color w:val="000000" w:themeColor="text1"/>
          <w:lang w:val="el-GR"/>
        </w:rPr>
        <w:t xml:space="preserve"> της </w:t>
      </w:r>
      <w:r w:rsidRPr="00AC1658">
        <w:rPr>
          <w:rFonts w:ascii="Lidl Font Pro" w:hAnsi="Lidl Font Pro"/>
          <w:b/>
          <w:bCs/>
          <w:color w:val="000000" w:themeColor="text1"/>
        </w:rPr>
        <w:t>Lidl</w:t>
      </w:r>
      <w:r w:rsidRPr="00AC1658">
        <w:rPr>
          <w:rFonts w:ascii="Lidl Font Pro" w:hAnsi="Lidl Font Pro"/>
          <w:b/>
          <w:bCs/>
          <w:color w:val="000000" w:themeColor="text1"/>
          <w:lang w:val="el-GR"/>
        </w:rPr>
        <w:t xml:space="preserve"> Κύπρου, Βασίλης Λαγογιάννης</w:t>
      </w:r>
      <w:r w:rsidRPr="00AC1658">
        <w:rPr>
          <w:rFonts w:ascii="Lidl Font Pro" w:hAnsi="Lidl Font Pro"/>
          <w:color w:val="000000" w:themeColor="text1"/>
          <w:lang w:val="el-GR"/>
        </w:rPr>
        <w:t>, δήλωσε:</w:t>
      </w:r>
    </w:p>
    <w:p w14:paraId="52047BE3" w14:textId="77777777" w:rsidR="0036742B" w:rsidRPr="0036742B" w:rsidRDefault="0036742B" w:rsidP="00AC1658">
      <w:pPr>
        <w:spacing w:after="120" w:line="360" w:lineRule="auto"/>
        <w:jc w:val="both"/>
        <w:rPr>
          <w:rFonts w:ascii="Lidl Font Pro" w:hAnsi="Lidl Font Pro"/>
          <w:i/>
          <w:iCs/>
          <w:lang w:val="el-GR"/>
        </w:rPr>
      </w:pPr>
      <w:bookmarkStart w:id="2" w:name="_Hlk211936261"/>
      <w:r w:rsidRPr="0036742B">
        <w:rPr>
          <w:rFonts w:ascii="Lidl Font Pro" w:hAnsi="Lidl Font Pro"/>
          <w:i/>
          <w:iCs/>
          <w:lang w:val="el-GR"/>
        </w:rPr>
        <w:t>«Οι βραβεύσεις αυτές αποτελούν αναγνώριση της συλλογικής προσπάθειας των ανθρώπων μας να λειτουργεί με υπευθυνότητα, καινοτομία και ανθρωποκεντρική προσέγγιση. Είμαστε περήφανοι που οι δράσεις μας έχουν ουσιαστικό αντίκτυπο στην κοινωνία και στους πελάτες μας. Κάθε βραβείο είναι και μία επιβεβαίωση ότι η κουλτούρα μας χτίζεται καθημερινά — μέσα από κάθε εργασία, κάθε επικοινωνία, κάθε απόφαση που λαμβάνεται με γνώμονα την ευθύνη και τον σεβασμό προς την κοινωνία και το περιβάλλον.»</w:t>
      </w:r>
    </w:p>
    <w:bookmarkEnd w:id="2"/>
    <w:p w14:paraId="41C4EF21" w14:textId="396425A2" w:rsidR="00AC1658" w:rsidRPr="00AC1658" w:rsidRDefault="00AC1658" w:rsidP="00AC1658">
      <w:pPr>
        <w:spacing w:after="120" w:line="360" w:lineRule="auto"/>
        <w:jc w:val="both"/>
        <w:rPr>
          <w:rFonts w:ascii="Lidl Font Pro" w:hAnsi="Lidl Font Pro"/>
          <w:color w:val="000000" w:themeColor="text1"/>
          <w:lang w:val="el-GR"/>
        </w:rPr>
      </w:pPr>
      <w:r w:rsidRPr="00AC1658">
        <w:rPr>
          <w:rFonts w:ascii="Lidl Font Pro" w:hAnsi="Lidl Font Pro"/>
          <w:color w:val="000000" w:themeColor="text1"/>
          <w:lang w:val="el-GR"/>
        </w:rPr>
        <w:t xml:space="preserve">Η </w:t>
      </w:r>
      <w:r w:rsidRPr="00F46A95">
        <w:rPr>
          <w:rFonts w:ascii="Lidl Font Pro" w:hAnsi="Lidl Font Pro"/>
          <w:b/>
          <w:bCs/>
          <w:color w:val="000000" w:themeColor="text1"/>
          <w:lang w:val="el-GR"/>
        </w:rPr>
        <w:t>Lidl Κύπρου</w:t>
      </w:r>
      <w:r w:rsidRPr="00AC1658">
        <w:rPr>
          <w:rFonts w:ascii="Lidl Font Pro" w:hAnsi="Lidl Font Pro"/>
          <w:color w:val="000000" w:themeColor="text1"/>
          <w:lang w:val="el-GR"/>
        </w:rPr>
        <w:t xml:space="preserve"> συνεχίζει να επενδύει σε πρωτοβουλίες που προάγουν την αειφορία, την κοινωνική συνοχή και την εμπειρία του καταναλωτή, με σταθερό προσανατολισμό στις αξίες της υπευθυνότητας και της εξέλιξης.</w:t>
      </w:r>
    </w:p>
    <w:p w14:paraId="28D1214F" w14:textId="3B16A93E" w:rsidR="00AC4239" w:rsidRDefault="00AC4239" w:rsidP="00AC4239">
      <w:pPr>
        <w:spacing w:after="120" w:line="360" w:lineRule="auto"/>
        <w:jc w:val="both"/>
        <w:rPr>
          <w:rFonts w:ascii="Lidl Font Pro" w:hAnsi="Lidl Font Pro"/>
          <w:color w:val="000000" w:themeColor="text1"/>
          <w:lang w:val="el-GR"/>
        </w:rPr>
      </w:pPr>
    </w:p>
    <w:p w14:paraId="53ABD537" w14:textId="59709B5E"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8"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 xml:space="preserve">facebook.com/lidlcy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 xml:space="preserve">instagram.com/lidl_cyprus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youtube.com/lidlcyprus</w:t>
      </w:r>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linkedin.com/company/lidl-cyprus</w:t>
        </w:r>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even" r:id="rId13"/>
      <w:headerReference w:type="default" r:id="rId14"/>
      <w:footerReference w:type="even" r:id="rId15"/>
      <w:footerReference w:type="default" r:id="rId16"/>
      <w:headerReference w:type="first" r:id="rId17"/>
      <w:footerReference w:type="first" r:id="rId18"/>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DC9A0" w14:textId="77777777" w:rsidR="00E83A00" w:rsidRDefault="00E83A00" w:rsidP="00C15348">
      <w:pPr>
        <w:spacing w:after="0" w:line="240" w:lineRule="auto"/>
      </w:pPr>
      <w:r>
        <w:separator/>
      </w:r>
    </w:p>
  </w:endnote>
  <w:endnote w:type="continuationSeparator" w:id="0">
    <w:p w14:paraId="61F7C6E2" w14:textId="77777777" w:rsidR="00E83A00" w:rsidRDefault="00E83A00"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0E877" w14:textId="77777777" w:rsidR="00016E0D" w:rsidRDefault="00016E0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Αραδίππου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r>
                            <w:rPr>
                              <w:rFonts w:ascii="Lidl Font Pro" w:hAnsi="Lidl Font Pro" w:cs="ArialMT"/>
                              <w:lang w:val="el-GR"/>
                            </w:rPr>
                            <w:t>Αραδίππου</w:t>
                          </w:r>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r>
                            <w:rPr>
                              <w:rFonts w:ascii="Lidl Font Pro" w:hAnsi="Lidl Font Pro" w:cs="ArialMT"/>
                              <w:lang w:val="en-US"/>
                            </w:rPr>
                            <w:t>lidl</w:t>
                          </w:r>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30512" w14:textId="77777777" w:rsidR="00016E0D" w:rsidRDefault="00016E0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56558" w14:textId="77777777" w:rsidR="00E83A00" w:rsidRDefault="00E83A00" w:rsidP="00C15348">
      <w:pPr>
        <w:spacing w:after="0" w:line="240" w:lineRule="auto"/>
      </w:pPr>
      <w:r>
        <w:separator/>
      </w:r>
    </w:p>
  </w:footnote>
  <w:footnote w:type="continuationSeparator" w:id="0">
    <w:p w14:paraId="7747B490" w14:textId="77777777" w:rsidR="00E83A00" w:rsidRDefault="00E83A00"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F07C9" w14:textId="77777777" w:rsidR="00016E0D" w:rsidRDefault="00016E0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9A6E7" w14:textId="77777777" w:rsidR="00016E0D" w:rsidRDefault="00016E0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091E0402"/>
    <w:multiLevelType w:val="multilevel"/>
    <w:tmpl w:val="6CE4B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6EE9233C"/>
    <w:multiLevelType w:val="multilevel"/>
    <w:tmpl w:val="8DC66206"/>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5"/>
  </w:num>
  <w:num w:numId="2" w16cid:durableId="1724518041">
    <w:abstractNumId w:val="3"/>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2"/>
  </w:num>
  <w:num w:numId="5" w16cid:durableId="747190342">
    <w:abstractNumId w:val="4"/>
  </w:num>
  <w:num w:numId="6" w16cid:durableId="325855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16E0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4A74"/>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C341B"/>
    <w:rsid w:val="000D67DA"/>
    <w:rsid w:val="000D724E"/>
    <w:rsid w:val="000E46B8"/>
    <w:rsid w:val="000E7AED"/>
    <w:rsid w:val="000F02D8"/>
    <w:rsid w:val="000F31ED"/>
    <w:rsid w:val="001013D5"/>
    <w:rsid w:val="001059A7"/>
    <w:rsid w:val="00112FDA"/>
    <w:rsid w:val="00126F3C"/>
    <w:rsid w:val="00130CBB"/>
    <w:rsid w:val="001313C7"/>
    <w:rsid w:val="001362F5"/>
    <w:rsid w:val="0015119A"/>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B1EB0"/>
    <w:rsid w:val="002C0DD0"/>
    <w:rsid w:val="002C4979"/>
    <w:rsid w:val="002C5270"/>
    <w:rsid w:val="002C5B45"/>
    <w:rsid w:val="002C6916"/>
    <w:rsid w:val="002D2CA8"/>
    <w:rsid w:val="002D5247"/>
    <w:rsid w:val="002D6041"/>
    <w:rsid w:val="002E1CA2"/>
    <w:rsid w:val="002E498C"/>
    <w:rsid w:val="002E566B"/>
    <w:rsid w:val="002E68DD"/>
    <w:rsid w:val="002F0181"/>
    <w:rsid w:val="002F0F9A"/>
    <w:rsid w:val="002F4EC1"/>
    <w:rsid w:val="002F50C0"/>
    <w:rsid w:val="00301D4C"/>
    <w:rsid w:val="00303911"/>
    <w:rsid w:val="00306FEF"/>
    <w:rsid w:val="003233DA"/>
    <w:rsid w:val="00323B10"/>
    <w:rsid w:val="003246C8"/>
    <w:rsid w:val="00330A08"/>
    <w:rsid w:val="00330FF4"/>
    <w:rsid w:val="00337A0D"/>
    <w:rsid w:val="00340366"/>
    <w:rsid w:val="00340EBC"/>
    <w:rsid w:val="00350A9D"/>
    <w:rsid w:val="00361980"/>
    <w:rsid w:val="00366D5F"/>
    <w:rsid w:val="0036742B"/>
    <w:rsid w:val="003720FB"/>
    <w:rsid w:val="00374B9E"/>
    <w:rsid w:val="0037510A"/>
    <w:rsid w:val="003804BE"/>
    <w:rsid w:val="00380C9A"/>
    <w:rsid w:val="00386E49"/>
    <w:rsid w:val="003A2353"/>
    <w:rsid w:val="003A25D5"/>
    <w:rsid w:val="003B1C20"/>
    <w:rsid w:val="003B2665"/>
    <w:rsid w:val="003B3672"/>
    <w:rsid w:val="003B7FFB"/>
    <w:rsid w:val="003C5940"/>
    <w:rsid w:val="003D2087"/>
    <w:rsid w:val="003D4EBC"/>
    <w:rsid w:val="003D53F3"/>
    <w:rsid w:val="003D5CDF"/>
    <w:rsid w:val="003E024E"/>
    <w:rsid w:val="003E1E63"/>
    <w:rsid w:val="003F08D7"/>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173D"/>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13526"/>
    <w:rsid w:val="005224EB"/>
    <w:rsid w:val="00524282"/>
    <w:rsid w:val="005246CE"/>
    <w:rsid w:val="0052660A"/>
    <w:rsid w:val="00526E8B"/>
    <w:rsid w:val="00540E87"/>
    <w:rsid w:val="005453A8"/>
    <w:rsid w:val="00553E94"/>
    <w:rsid w:val="00554C7C"/>
    <w:rsid w:val="00556BA0"/>
    <w:rsid w:val="00564EF6"/>
    <w:rsid w:val="0056626C"/>
    <w:rsid w:val="00567651"/>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27C3"/>
    <w:rsid w:val="00603BCA"/>
    <w:rsid w:val="00605D8D"/>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04E0"/>
    <w:rsid w:val="006C1700"/>
    <w:rsid w:val="006C5678"/>
    <w:rsid w:val="006C5AF7"/>
    <w:rsid w:val="006D3B63"/>
    <w:rsid w:val="006E0483"/>
    <w:rsid w:val="006E1D0C"/>
    <w:rsid w:val="006E375A"/>
    <w:rsid w:val="006E7AE4"/>
    <w:rsid w:val="006F238B"/>
    <w:rsid w:val="006F50A8"/>
    <w:rsid w:val="006F68B1"/>
    <w:rsid w:val="00701CAF"/>
    <w:rsid w:val="0070356B"/>
    <w:rsid w:val="00705FF2"/>
    <w:rsid w:val="007114DD"/>
    <w:rsid w:val="00714E23"/>
    <w:rsid w:val="007179B6"/>
    <w:rsid w:val="00721C1B"/>
    <w:rsid w:val="0072200F"/>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2C8"/>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69C3"/>
    <w:rsid w:val="00957F63"/>
    <w:rsid w:val="009641C3"/>
    <w:rsid w:val="00967035"/>
    <w:rsid w:val="00972A51"/>
    <w:rsid w:val="00974C89"/>
    <w:rsid w:val="00975019"/>
    <w:rsid w:val="009763B0"/>
    <w:rsid w:val="00980D1F"/>
    <w:rsid w:val="00982ADB"/>
    <w:rsid w:val="009832E9"/>
    <w:rsid w:val="00994203"/>
    <w:rsid w:val="0099558E"/>
    <w:rsid w:val="009967F0"/>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2994"/>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1658"/>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631C7"/>
    <w:rsid w:val="00B643EB"/>
    <w:rsid w:val="00B722D9"/>
    <w:rsid w:val="00B722FD"/>
    <w:rsid w:val="00B74D15"/>
    <w:rsid w:val="00B766EF"/>
    <w:rsid w:val="00B87E89"/>
    <w:rsid w:val="00B935FF"/>
    <w:rsid w:val="00B93AA4"/>
    <w:rsid w:val="00B9598B"/>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BF64BC"/>
    <w:rsid w:val="00C03ACF"/>
    <w:rsid w:val="00C15348"/>
    <w:rsid w:val="00C25999"/>
    <w:rsid w:val="00C26098"/>
    <w:rsid w:val="00C26318"/>
    <w:rsid w:val="00C34719"/>
    <w:rsid w:val="00C43070"/>
    <w:rsid w:val="00C43207"/>
    <w:rsid w:val="00C63DA4"/>
    <w:rsid w:val="00C64CCE"/>
    <w:rsid w:val="00C71500"/>
    <w:rsid w:val="00C72EFF"/>
    <w:rsid w:val="00C74964"/>
    <w:rsid w:val="00C74E3C"/>
    <w:rsid w:val="00C80247"/>
    <w:rsid w:val="00C820AB"/>
    <w:rsid w:val="00C82224"/>
    <w:rsid w:val="00C97414"/>
    <w:rsid w:val="00CB0793"/>
    <w:rsid w:val="00CB1C71"/>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17127"/>
    <w:rsid w:val="00D212F9"/>
    <w:rsid w:val="00D22E9A"/>
    <w:rsid w:val="00D24D8C"/>
    <w:rsid w:val="00D35440"/>
    <w:rsid w:val="00D507E4"/>
    <w:rsid w:val="00D60666"/>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A684A"/>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57CD0"/>
    <w:rsid w:val="00E64C60"/>
    <w:rsid w:val="00E66A45"/>
    <w:rsid w:val="00E70986"/>
    <w:rsid w:val="00E71E35"/>
    <w:rsid w:val="00E72BBE"/>
    <w:rsid w:val="00E75426"/>
    <w:rsid w:val="00E83A00"/>
    <w:rsid w:val="00E842D1"/>
    <w:rsid w:val="00E902A0"/>
    <w:rsid w:val="00E94B6E"/>
    <w:rsid w:val="00E96DB9"/>
    <w:rsid w:val="00EA3D8C"/>
    <w:rsid w:val="00EA5F85"/>
    <w:rsid w:val="00EA7CE4"/>
    <w:rsid w:val="00EB42D2"/>
    <w:rsid w:val="00EB42FB"/>
    <w:rsid w:val="00EC2D5D"/>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3FA5"/>
    <w:rsid w:val="00F45B17"/>
    <w:rsid w:val="00F46A95"/>
    <w:rsid w:val="00F557F3"/>
    <w:rsid w:val="00F600E5"/>
    <w:rsid w:val="00F60AB8"/>
    <w:rsid w:val="00F61E02"/>
    <w:rsid w:val="00F647BA"/>
    <w:rsid w:val="00F64C6D"/>
    <w:rsid w:val="00F67170"/>
    <w:rsid w:val="00F74F2C"/>
    <w:rsid w:val="00F7550F"/>
    <w:rsid w:val="00F766E2"/>
    <w:rsid w:val="00F831F5"/>
    <w:rsid w:val="00F847FC"/>
    <w:rsid w:val="00F910E4"/>
    <w:rsid w:val="00F95473"/>
    <w:rsid w:val="00F96C31"/>
    <w:rsid w:val="00FA7672"/>
    <w:rsid w:val="00FA7A90"/>
    <w:rsid w:val="00FB6E6A"/>
    <w:rsid w:val="00FC2965"/>
    <w:rsid w:val="00FD1A41"/>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172648510">
      <w:bodyDiv w:val="1"/>
      <w:marLeft w:val="0"/>
      <w:marRight w:val="0"/>
      <w:marTop w:val="0"/>
      <w:marBottom w:val="0"/>
      <w:divBdr>
        <w:top w:val="none" w:sz="0" w:space="0" w:color="auto"/>
        <w:left w:val="none" w:sz="0" w:space="0" w:color="auto"/>
        <w:bottom w:val="none" w:sz="0" w:space="0" w:color="auto"/>
        <w:right w:val="none" w:sz="0" w:space="0" w:color="auto"/>
      </w:divBdr>
      <w:divsChild>
        <w:div w:id="17934717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54428054">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673387242">
      <w:bodyDiv w:val="1"/>
      <w:marLeft w:val="0"/>
      <w:marRight w:val="0"/>
      <w:marTop w:val="0"/>
      <w:marBottom w:val="0"/>
      <w:divBdr>
        <w:top w:val="none" w:sz="0" w:space="0" w:color="auto"/>
        <w:left w:val="none" w:sz="0" w:space="0" w:color="auto"/>
        <w:bottom w:val="none" w:sz="0" w:space="0" w:color="auto"/>
        <w:right w:val="none" w:sz="0" w:space="0" w:color="auto"/>
      </w:divBdr>
      <w:divsChild>
        <w:div w:id="12207452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35340569">
      <w:bodyDiv w:val="1"/>
      <w:marLeft w:val="0"/>
      <w:marRight w:val="0"/>
      <w:marTop w:val="0"/>
      <w:marBottom w:val="0"/>
      <w:divBdr>
        <w:top w:val="none" w:sz="0" w:space="0" w:color="auto"/>
        <w:left w:val="none" w:sz="0" w:space="0" w:color="auto"/>
        <w:bottom w:val="none" w:sz="0" w:space="0" w:color="auto"/>
        <w:right w:val="none" w:sz="0" w:space="0" w:color="auto"/>
      </w:divBdr>
      <w:divsChild>
        <w:div w:id="2039743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19994546">
      <w:bodyDiv w:val="1"/>
      <w:marLeft w:val="0"/>
      <w:marRight w:val="0"/>
      <w:marTop w:val="0"/>
      <w:marBottom w:val="0"/>
      <w:divBdr>
        <w:top w:val="none" w:sz="0" w:space="0" w:color="auto"/>
        <w:left w:val="none" w:sz="0" w:space="0" w:color="auto"/>
        <w:bottom w:val="none" w:sz="0" w:space="0" w:color="auto"/>
        <w:right w:val="none" w:sz="0" w:space="0" w:color="auto"/>
      </w:divBdr>
      <w:divsChild>
        <w:div w:id="21020997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00025866">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nkedin.com/company/lidl-cypru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733</Words>
  <Characters>3961</Characters>
  <Application>Microsoft Office Word</Application>
  <DocSecurity>0</DocSecurity>
  <Lines>33</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66</cp:revision>
  <cp:lastPrinted>2017-09-18T08:53:00Z</cp:lastPrinted>
  <dcterms:created xsi:type="dcterms:W3CDTF">2023-01-04T07:58:00Z</dcterms:created>
  <dcterms:modified xsi:type="dcterms:W3CDTF">2025-10-21T11:51:00Z</dcterms:modified>
</cp:coreProperties>
</file>